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A5" w:rsidRPr="00CA5212" w:rsidRDefault="006D04A5" w:rsidP="006D04A5">
      <w:pPr>
        <w:rPr>
          <w:b/>
          <w:sz w:val="28"/>
          <w:szCs w:val="28"/>
          <w:lang w:val="nl-NL"/>
        </w:rPr>
      </w:pPr>
      <w:bookmarkStart w:id="0" w:name="_GoBack"/>
      <w:bookmarkEnd w:id="0"/>
      <w:r w:rsidRPr="00CA5212">
        <w:rPr>
          <w:b/>
          <w:sz w:val="28"/>
          <w:szCs w:val="28"/>
          <w:lang w:val="nl-NL"/>
        </w:rPr>
        <w:t xml:space="preserve">Stand van zaken </w:t>
      </w:r>
      <w:proofErr w:type="spellStart"/>
      <w:r w:rsidRPr="00CA5212">
        <w:rPr>
          <w:b/>
          <w:sz w:val="28"/>
          <w:szCs w:val="28"/>
          <w:lang w:val="nl-NL"/>
        </w:rPr>
        <w:t>Fleckvieh</w:t>
      </w:r>
      <w:proofErr w:type="spellEnd"/>
      <w:r w:rsidRPr="00CA5212">
        <w:rPr>
          <w:b/>
          <w:sz w:val="28"/>
          <w:szCs w:val="28"/>
          <w:lang w:val="nl-NL"/>
        </w:rPr>
        <w:t>-proef per 1/10/201</w:t>
      </w:r>
      <w:r w:rsidR="003C2424">
        <w:rPr>
          <w:b/>
          <w:sz w:val="28"/>
          <w:szCs w:val="28"/>
          <w:lang w:val="nl-NL"/>
        </w:rPr>
        <w:t>2</w:t>
      </w:r>
    </w:p>
    <w:p w:rsidR="006D04A5" w:rsidRDefault="006D04A5" w:rsidP="006D04A5">
      <w:pPr>
        <w:rPr>
          <w:lang w:val="nl-NL"/>
        </w:rPr>
      </w:pPr>
      <w:r>
        <w:rPr>
          <w:lang w:val="nl-NL"/>
        </w:rPr>
        <w:t xml:space="preserve">De tussentijdse cijfers van de </w:t>
      </w:r>
      <w:proofErr w:type="spellStart"/>
      <w:r>
        <w:rPr>
          <w:lang w:val="nl-NL"/>
        </w:rPr>
        <w:t>Fleckvieh</w:t>
      </w:r>
      <w:proofErr w:type="spellEnd"/>
      <w:r>
        <w:rPr>
          <w:lang w:val="nl-NL"/>
        </w:rPr>
        <w:t xml:space="preserve">-proef zijn op een rij gezet. De gegevens van de inseminatiefase (waarbij HF-koeien ofwel werden geïnsemineerd met </w:t>
      </w:r>
      <w:proofErr w:type="spellStart"/>
      <w:r>
        <w:rPr>
          <w:lang w:val="nl-NL"/>
        </w:rPr>
        <w:t>Fleckvieh</w:t>
      </w:r>
      <w:proofErr w:type="spellEnd"/>
      <w:r>
        <w:rPr>
          <w:lang w:val="nl-NL"/>
        </w:rPr>
        <w:t xml:space="preserve"> sperma of met zuiver HF-sperma) is niet opnieuw meegenomen omdat de gegevens ten opzichte van verleden jaar niet meer zijn veranderd.  Gebleken was dat de verkochte (stier)kalveren van de </w:t>
      </w:r>
      <w:proofErr w:type="spellStart"/>
      <w:r>
        <w:rPr>
          <w:lang w:val="nl-NL"/>
        </w:rPr>
        <w:t>kruislingen</w:t>
      </w:r>
      <w:proofErr w:type="spellEnd"/>
      <w:r>
        <w:rPr>
          <w:lang w:val="nl-NL"/>
        </w:rPr>
        <w:t xml:space="preserve"> gemiddeld €25 per dier meer opbrachten en dat de geboortes iets vaker als zwaar waren aangemerkt. Achtereenvolgens worden de resultaten wat betreft afvoer, opfok en eerste en tweede </w:t>
      </w:r>
      <w:proofErr w:type="spellStart"/>
      <w:r>
        <w:rPr>
          <w:lang w:val="nl-NL"/>
        </w:rPr>
        <w:t>lactaties</w:t>
      </w:r>
      <w:proofErr w:type="spellEnd"/>
      <w:r>
        <w:rPr>
          <w:lang w:val="nl-NL"/>
        </w:rPr>
        <w:t xml:space="preserve"> weergegeven. </w:t>
      </w:r>
    </w:p>
    <w:p w:rsidR="006D04A5" w:rsidRDefault="006D04A5" w:rsidP="006D04A5">
      <w:pPr>
        <w:rPr>
          <w:lang w:val="nl-NL"/>
        </w:rPr>
      </w:pPr>
    </w:p>
    <w:p w:rsidR="006D04A5" w:rsidRPr="00834648" w:rsidRDefault="006D04A5" w:rsidP="006D04A5">
      <w:pPr>
        <w:rPr>
          <w:i/>
          <w:lang w:val="nl-NL"/>
        </w:rPr>
      </w:pPr>
      <w:r w:rsidRPr="00834648">
        <w:rPr>
          <w:i/>
          <w:lang w:val="nl-NL"/>
        </w:rPr>
        <w:t>Afvoer</w:t>
      </w:r>
    </w:p>
    <w:p w:rsidR="006D04A5" w:rsidRDefault="006D04A5" w:rsidP="006D04A5">
      <w:pPr>
        <w:rPr>
          <w:lang w:val="nl-NL"/>
        </w:rPr>
      </w:pPr>
      <w:r>
        <w:rPr>
          <w:lang w:val="nl-NL"/>
        </w:rPr>
        <w:t xml:space="preserve">In totaal zijn </w:t>
      </w:r>
      <w:r w:rsidR="003C2424">
        <w:rPr>
          <w:lang w:val="nl-NL"/>
        </w:rPr>
        <w:t>216</w:t>
      </w:r>
      <w:r>
        <w:rPr>
          <w:lang w:val="nl-NL"/>
        </w:rPr>
        <w:t xml:space="preserve"> van de 386 dieren die zijn aangemerkt als proefdier inmiddels afgevoerd, waarvan 45 zonder te hebben afgekalfd (22 </w:t>
      </w:r>
      <w:proofErr w:type="spellStart"/>
      <w:r>
        <w:rPr>
          <w:lang w:val="nl-NL"/>
        </w:rPr>
        <w:t>kruislingen</w:t>
      </w:r>
      <w:proofErr w:type="spellEnd"/>
      <w:r>
        <w:rPr>
          <w:lang w:val="nl-NL"/>
        </w:rPr>
        <w:t xml:space="preserve"> en 23 </w:t>
      </w:r>
      <w:proofErr w:type="spellStart"/>
      <w:r>
        <w:rPr>
          <w:lang w:val="nl-NL"/>
        </w:rPr>
        <w:t>holsteins</w:t>
      </w:r>
      <w:proofErr w:type="spellEnd"/>
      <w:r>
        <w:rPr>
          <w:lang w:val="nl-NL"/>
        </w:rPr>
        <w:t xml:space="preserve">). De belangrijkste redenen voor afvoer van de niet afgekalfde dieren waren sterfte tijdens de opfok en vruchtbaarheid (niet drachtig worden). Ook zijn enkele dieren als drachtige pink verkocht. Dit verschilde niet tussen de beide groepen. Omdat de leeftijd waarbij het jongvee werd afgevoerd nogal uiteenliep zijn de opbrengsten van deze dieren niet vergeleken. Verder zijn inmiddels 66 </w:t>
      </w:r>
      <w:proofErr w:type="spellStart"/>
      <w:r>
        <w:rPr>
          <w:lang w:val="nl-NL"/>
        </w:rPr>
        <w:t>kruislingen</w:t>
      </w:r>
      <w:proofErr w:type="spellEnd"/>
      <w:r>
        <w:rPr>
          <w:lang w:val="nl-NL"/>
        </w:rPr>
        <w:t xml:space="preserve"> en 46 </w:t>
      </w:r>
      <w:proofErr w:type="spellStart"/>
      <w:r>
        <w:rPr>
          <w:lang w:val="nl-NL"/>
        </w:rPr>
        <w:t>holsteins</w:t>
      </w:r>
      <w:proofErr w:type="spellEnd"/>
      <w:r>
        <w:rPr>
          <w:lang w:val="nl-NL"/>
        </w:rPr>
        <w:t xml:space="preserve"> na minimaal 1 afkalving afgevoerd, enkele gegevens staan in tabel 1.</w:t>
      </w:r>
    </w:p>
    <w:p w:rsidR="006D04A5" w:rsidRDefault="006D04A5" w:rsidP="006D04A5">
      <w:pPr>
        <w:rPr>
          <w:lang w:val="nl-NL"/>
        </w:rPr>
      </w:pPr>
    </w:p>
    <w:p w:rsidR="006D04A5" w:rsidRDefault="006D04A5" w:rsidP="006D04A5">
      <w:pPr>
        <w:rPr>
          <w:lang w:val="nl-NL"/>
        </w:rPr>
      </w:pPr>
      <w:r>
        <w:rPr>
          <w:lang w:val="nl-NL"/>
        </w:rPr>
        <w:t>Tabel 1 Aantallen afgevoerde dieren met minimaal 1 afkalving per groep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134"/>
        <w:gridCol w:w="1588"/>
        <w:gridCol w:w="2268"/>
        <w:gridCol w:w="1772"/>
      </w:tblGrid>
      <w:tr w:rsidR="006D04A5" w:rsidRPr="00E94FBA" w:rsidTr="00362A05">
        <w:tc>
          <w:tcPr>
            <w:tcW w:w="1771" w:type="dxa"/>
            <w:shd w:val="clear" w:color="auto" w:fill="auto"/>
          </w:tcPr>
          <w:p w:rsidR="006D04A5" w:rsidRPr="00E94FBA" w:rsidRDefault="006D04A5" w:rsidP="00362A05">
            <w:pPr>
              <w:rPr>
                <w:lang w:val="nl-NL"/>
              </w:rPr>
            </w:pPr>
            <w:r w:rsidRPr="00E94FBA">
              <w:rPr>
                <w:lang w:val="nl-NL"/>
              </w:rPr>
              <w:t>groep</w:t>
            </w:r>
          </w:p>
        </w:tc>
        <w:tc>
          <w:tcPr>
            <w:tcW w:w="1134" w:type="dxa"/>
            <w:shd w:val="clear" w:color="auto" w:fill="auto"/>
          </w:tcPr>
          <w:p w:rsidR="006D04A5" w:rsidRPr="00E94FBA" w:rsidRDefault="006D04A5" w:rsidP="00362A05">
            <w:pPr>
              <w:rPr>
                <w:lang w:val="nl-NL"/>
              </w:rPr>
            </w:pPr>
            <w:r w:rsidRPr="00E94FBA">
              <w:rPr>
                <w:lang w:val="nl-NL"/>
              </w:rPr>
              <w:t>totaal</w:t>
            </w:r>
          </w:p>
        </w:tc>
        <w:tc>
          <w:tcPr>
            <w:tcW w:w="1588" w:type="dxa"/>
            <w:shd w:val="clear" w:color="auto" w:fill="auto"/>
          </w:tcPr>
          <w:p w:rsidR="006D04A5" w:rsidRPr="00E94FBA" w:rsidRDefault="006D04A5" w:rsidP="00362A05">
            <w:pPr>
              <w:rPr>
                <w:lang w:val="nl-NL"/>
              </w:rPr>
            </w:pPr>
            <w:r w:rsidRPr="00E94FBA">
              <w:rPr>
                <w:lang w:val="nl-NL"/>
              </w:rPr>
              <w:t>gestorven</w:t>
            </w:r>
          </w:p>
        </w:tc>
        <w:tc>
          <w:tcPr>
            <w:tcW w:w="2268" w:type="dxa"/>
            <w:shd w:val="clear" w:color="auto" w:fill="auto"/>
          </w:tcPr>
          <w:p w:rsidR="006D04A5" w:rsidRPr="00E94FBA" w:rsidRDefault="006D04A5" w:rsidP="00362A05">
            <w:pPr>
              <w:rPr>
                <w:lang w:val="nl-NL"/>
              </w:rPr>
            </w:pPr>
            <w:r w:rsidRPr="00E94FBA">
              <w:rPr>
                <w:lang w:val="nl-NL"/>
              </w:rPr>
              <w:t>afvoer voor leven*</w:t>
            </w:r>
          </w:p>
        </w:tc>
        <w:tc>
          <w:tcPr>
            <w:tcW w:w="1772" w:type="dxa"/>
            <w:shd w:val="clear" w:color="auto" w:fill="auto"/>
          </w:tcPr>
          <w:p w:rsidR="006D04A5" w:rsidRPr="00E94FBA" w:rsidRDefault="006D04A5" w:rsidP="00362A05">
            <w:pPr>
              <w:rPr>
                <w:lang w:val="nl-NL"/>
              </w:rPr>
            </w:pPr>
            <w:r w:rsidRPr="00E94FBA">
              <w:rPr>
                <w:lang w:val="nl-NL"/>
              </w:rPr>
              <w:t>overig afvoer*</w:t>
            </w:r>
          </w:p>
        </w:tc>
      </w:tr>
      <w:tr w:rsidR="006D04A5" w:rsidRPr="00E94FBA" w:rsidTr="00362A05">
        <w:tc>
          <w:tcPr>
            <w:tcW w:w="1771" w:type="dxa"/>
            <w:shd w:val="clear" w:color="auto" w:fill="auto"/>
          </w:tcPr>
          <w:p w:rsidR="006D04A5" w:rsidRPr="00E94FBA" w:rsidRDefault="006D04A5" w:rsidP="00362A05">
            <w:pPr>
              <w:rPr>
                <w:lang w:val="nl-NL"/>
              </w:rPr>
            </w:pPr>
            <w:proofErr w:type="spellStart"/>
            <w:r w:rsidRPr="00E94FBA">
              <w:rPr>
                <w:lang w:val="nl-NL"/>
              </w:rPr>
              <w:t>Fleckvieh</w:t>
            </w:r>
            <w:proofErr w:type="spellEnd"/>
          </w:p>
        </w:tc>
        <w:tc>
          <w:tcPr>
            <w:tcW w:w="1134" w:type="dxa"/>
            <w:shd w:val="clear" w:color="auto" w:fill="auto"/>
          </w:tcPr>
          <w:p w:rsidR="006D04A5" w:rsidRPr="00E94FBA" w:rsidRDefault="00067C0A" w:rsidP="00362A05">
            <w:pPr>
              <w:rPr>
                <w:lang w:val="nl-NL"/>
              </w:rPr>
            </w:pPr>
            <w:r>
              <w:rPr>
                <w:lang w:val="nl-NL"/>
              </w:rPr>
              <w:t>97</w:t>
            </w:r>
          </w:p>
        </w:tc>
        <w:tc>
          <w:tcPr>
            <w:tcW w:w="1588" w:type="dxa"/>
            <w:shd w:val="clear" w:color="auto" w:fill="auto"/>
          </w:tcPr>
          <w:p w:rsidR="006D04A5" w:rsidRPr="00E94FBA" w:rsidRDefault="006D04A5" w:rsidP="00362A05">
            <w:pPr>
              <w:rPr>
                <w:lang w:val="nl-NL"/>
              </w:rPr>
            </w:pPr>
            <w:r w:rsidRPr="00E94FBA">
              <w:rPr>
                <w:lang w:val="nl-NL"/>
              </w:rPr>
              <w:t>6</w:t>
            </w:r>
          </w:p>
        </w:tc>
        <w:tc>
          <w:tcPr>
            <w:tcW w:w="2268" w:type="dxa"/>
            <w:shd w:val="clear" w:color="auto" w:fill="auto"/>
          </w:tcPr>
          <w:p w:rsidR="006D04A5" w:rsidRPr="00E94FBA" w:rsidRDefault="006D04A5" w:rsidP="00362A05">
            <w:pPr>
              <w:rPr>
                <w:lang w:val="nl-NL"/>
              </w:rPr>
            </w:pPr>
            <w:r w:rsidRPr="00E94FBA">
              <w:rPr>
                <w:lang w:val="nl-NL"/>
              </w:rPr>
              <w:t>12 (€1107)</w:t>
            </w:r>
          </w:p>
        </w:tc>
        <w:tc>
          <w:tcPr>
            <w:tcW w:w="1772" w:type="dxa"/>
            <w:shd w:val="clear" w:color="auto" w:fill="auto"/>
          </w:tcPr>
          <w:p w:rsidR="006D04A5" w:rsidRPr="00E94FBA" w:rsidRDefault="00067C0A" w:rsidP="00067C0A">
            <w:pPr>
              <w:rPr>
                <w:lang w:val="nl-NL"/>
              </w:rPr>
            </w:pPr>
            <w:r>
              <w:rPr>
                <w:lang w:val="nl-NL"/>
              </w:rPr>
              <w:t>79</w:t>
            </w:r>
            <w:r w:rsidR="006D04A5" w:rsidRPr="00E94FBA">
              <w:rPr>
                <w:lang w:val="nl-NL"/>
              </w:rPr>
              <w:t xml:space="preserve"> (€</w:t>
            </w:r>
            <w:r>
              <w:rPr>
                <w:lang w:val="nl-NL"/>
              </w:rPr>
              <w:t>836</w:t>
            </w:r>
            <w:r w:rsidR="006D04A5" w:rsidRPr="00E94FBA">
              <w:rPr>
                <w:lang w:val="nl-NL"/>
              </w:rPr>
              <w:t>)</w:t>
            </w:r>
          </w:p>
        </w:tc>
      </w:tr>
      <w:tr w:rsidR="006D04A5" w:rsidRPr="00E94FBA" w:rsidTr="00362A05">
        <w:tc>
          <w:tcPr>
            <w:tcW w:w="1771" w:type="dxa"/>
            <w:shd w:val="clear" w:color="auto" w:fill="auto"/>
          </w:tcPr>
          <w:p w:rsidR="006D04A5" w:rsidRPr="00E94FBA" w:rsidRDefault="006D04A5" w:rsidP="00362A05">
            <w:pPr>
              <w:rPr>
                <w:lang w:val="nl-NL"/>
              </w:rPr>
            </w:pPr>
            <w:r w:rsidRPr="00E94FBA">
              <w:rPr>
                <w:lang w:val="nl-NL"/>
              </w:rPr>
              <w:t>Holstein</w:t>
            </w:r>
          </w:p>
        </w:tc>
        <w:tc>
          <w:tcPr>
            <w:tcW w:w="1134" w:type="dxa"/>
            <w:shd w:val="clear" w:color="auto" w:fill="auto"/>
          </w:tcPr>
          <w:p w:rsidR="006D04A5" w:rsidRPr="00E94FBA" w:rsidRDefault="00067C0A" w:rsidP="00362A05">
            <w:pPr>
              <w:rPr>
                <w:lang w:val="nl-NL"/>
              </w:rPr>
            </w:pPr>
            <w:r>
              <w:rPr>
                <w:lang w:val="nl-NL"/>
              </w:rPr>
              <w:t>74</w:t>
            </w:r>
          </w:p>
        </w:tc>
        <w:tc>
          <w:tcPr>
            <w:tcW w:w="1588" w:type="dxa"/>
            <w:shd w:val="clear" w:color="auto" w:fill="auto"/>
          </w:tcPr>
          <w:p w:rsidR="006D04A5" w:rsidRPr="00E94FBA" w:rsidRDefault="006D04A5" w:rsidP="00067C0A">
            <w:pPr>
              <w:rPr>
                <w:lang w:val="nl-NL"/>
              </w:rPr>
            </w:pPr>
            <w:r w:rsidRPr="00E94FBA">
              <w:rPr>
                <w:lang w:val="nl-NL"/>
              </w:rPr>
              <w:t>1</w:t>
            </w:r>
            <w:r w:rsidR="00067C0A">
              <w:rPr>
                <w:lang w:val="nl-NL"/>
              </w:rPr>
              <w:t>4</w:t>
            </w:r>
          </w:p>
        </w:tc>
        <w:tc>
          <w:tcPr>
            <w:tcW w:w="2268" w:type="dxa"/>
            <w:shd w:val="clear" w:color="auto" w:fill="auto"/>
          </w:tcPr>
          <w:p w:rsidR="006D04A5" w:rsidRPr="00E94FBA" w:rsidRDefault="006D04A5" w:rsidP="00362A05">
            <w:pPr>
              <w:rPr>
                <w:lang w:val="nl-NL"/>
              </w:rPr>
            </w:pPr>
            <w:r w:rsidRPr="00E94FBA">
              <w:rPr>
                <w:lang w:val="nl-NL"/>
              </w:rPr>
              <w:t>2 (€1025)</w:t>
            </w:r>
          </w:p>
        </w:tc>
        <w:tc>
          <w:tcPr>
            <w:tcW w:w="1772" w:type="dxa"/>
            <w:shd w:val="clear" w:color="auto" w:fill="auto"/>
          </w:tcPr>
          <w:p w:rsidR="006D04A5" w:rsidRPr="00E94FBA" w:rsidRDefault="00067C0A" w:rsidP="00067C0A">
            <w:pPr>
              <w:rPr>
                <w:lang w:val="nl-NL"/>
              </w:rPr>
            </w:pPr>
            <w:r>
              <w:rPr>
                <w:lang w:val="nl-NL"/>
              </w:rPr>
              <w:t>58</w:t>
            </w:r>
            <w:r w:rsidR="006D04A5" w:rsidRPr="00E94FBA">
              <w:rPr>
                <w:lang w:val="nl-NL"/>
              </w:rPr>
              <w:t xml:space="preserve"> (€</w:t>
            </w:r>
            <w:r>
              <w:rPr>
                <w:lang w:val="nl-NL"/>
              </w:rPr>
              <w:t>531</w:t>
            </w:r>
            <w:r w:rsidR="006D04A5" w:rsidRPr="00E94FBA">
              <w:rPr>
                <w:lang w:val="nl-NL"/>
              </w:rPr>
              <w:t>)</w:t>
            </w:r>
          </w:p>
        </w:tc>
      </w:tr>
    </w:tbl>
    <w:p w:rsidR="006D04A5" w:rsidRDefault="006D04A5" w:rsidP="006D04A5">
      <w:pPr>
        <w:rPr>
          <w:lang w:val="nl-NL"/>
        </w:rPr>
      </w:pPr>
      <w:r>
        <w:rPr>
          <w:lang w:val="nl-NL"/>
        </w:rPr>
        <w:t>*gemiddelde opbrengst tussen haakjes</w:t>
      </w:r>
    </w:p>
    <w:p w:rsidR="006D04A5" w:rsidRDefault="006D04A5" w:rsidP="006D04A5">
      <w:pPr>
        <w:rPr>
          <w:lang w:val="nl-NL"/>
        </w:rPr>
      </w:pPr>
    </w:p>
    <w:p w:rsidR="006D04A5" w:rsidRDefault="006D04A5" w:rsidP="006D04A5">
      <w:pPr>
        <w:rPr>
          <w:lang w:val="nl-NL"/>
        </w:rPr>
      </w:pPr>
      <w:r>
        <w:rPr>
          <w:lang w:val="nl-NL"/>
        </w:rPr>
        <w:t xml:space="preserve">In totaal zijn er meer </w:t>
      </w:r>
      <w:proofErr w:type="spellStart"/>
      <w:r>
        <w:rPr>
          <w:lang w:val="nl-NL"/>
        </w:rPr>
        <w:t>kruislingen</w:t>
      </w:r>
      <w:proofErr w:type="spellEnd"/>
      <w:r>
        <w:rPr>
          <w:lang w:val="nl-NL"/>
        </w:rPr>
        <w:t xml:space="preserve"> afgevoerd dan Holsteins, onder andere als gevolg van meer afvoer voor het leven. Vooral Back heeft een aantal </w:t>
      </w:r>
      <w:proofErr w:type="spellStart"/>
      <w:r>
        <w:rPr>
          <w:lang w:val="nl-NL"/>
        </w:rPr>
        <w:t>kruislingen</w:t>
      </w:r>
      <w:proofErr w:type="spellEnd"/>
      <w:r>
        <w:rPr>
          <w:lang w:val="nl-NL"/>
        </w:rPr>
        <w:t xml:space="preserve"> voor het leven verkocht. Sterfte blijkt echter vaker te zijn voorgekomen bij de Holsteins dan bij de </w:t>
      </w:r>
      <w:proofErr w:type="spellStart"/>
      <w:r>
        <w:rPr>
          <w:lang w:val="nl-NL"/>
        </w:rPr>
        <w:t>kruislingen</w:t>
      </w:r>
      <w:proofErr w:type="spellEnd"/>
      <w:r>
        <w:rPr>
          <w:lang w:val="nl-NL"/>
        </w:rPr>
        <w:t xml:space="preserve">. De niet voor het leven afgevoerde Holsteins brachten minder op dan de </w:t>
      </w:r>
      <w:proofErr w:type="spellStart"/>
      <w:r>
        <w:rPr>
          <w:lang w:val="nl-NL"/>
        </w:rPr>
        <w:t>kruislingen</w:t>
      </w:r>
      <w:proofErr w:type="spellEnd"/>
      <w:r>
        <w:rPr>
          <w:lang w:val="nl-NL"/>
        </w:rPr>
        <w:t>, deze dieren worden door sommige veehouders dan ook gemakkelijker vrijwillig afgevoerd omdat ze</w:t>
      </w:r>
      <w:r w:rsidR="00F60D86">
        <w:rPr>
          <w:lang w:val="nl-NL"/>
        </w:rPr>
        <w:t xml:space="preserve"> een goede slachtwaarde hebben.</w:t>
      </w:r>
    </w:p>
    <w:p w:rsidR="006D04A5" w:rsidRDefault="006D04A5" w:rsidP="006D04A5">
      <w:pPr>
        <w:rPr>
          <w:lang w:val="nl-NL"/>
        </w:rPr>
      </w:pPr>
    </w:p>
    <w:p w:rsidR="006D04A5" w:rsidRDefault="006D04A5" w:rsidP="006D04A5">
      <w:pPr>
        <w:rPr>
          <w:i/>
          <w:lang w:val="nl-NL"/>
        </w:rPr>
      </w:pPr>
      <w:r>
        <w:rPr>
          <w:i/>
          <w:lang w:val="nl-NL"/>
        </w:rPr>
        <w:br w:type="page"/>
      </w:r>
    </w:p>
    <w:p w:rsidR="006D04A5" w:rsidRPr="00C667CA" w:rsidRDefault="006D04A5" w:rsidP="006D04A5">
      <w:pPr>
        <w:rPr>
          <w:i/>
          <w:lang w:val="nl-NL"/>
        </w:rPr>
      </w:pPr>
      <w:r w:rsidRPr="00C667CA">
        <w:rPr>
          <w:i/>
          <w:lang w:val="nl-NL"/>
        </w:rPr>
        <w:lastRenderedPageBreak/>
        <w:t>Opfok</w:t>
      </w:r>
    </w:p>
    <w:p w:rsidR="006D04A5" w:rsidRDefault="006D04A5" w:rsidP="006D04A5">
      <w:pPr>
        <w:rPr>
          <w:lang w:val="nl-NL"/>
        </w:rPr>
      </w:pPr>
      <w:r>
        <w:rPr>
          <w:lang w:val="nl-NL"/>
        </w:rPr>
        <w:t>In totaal hebben 341 dieren minimaal 1* gekalfd, er zijn geen proefdieren meer aanwezig die nog geen enkele keer hebben gekalfd. Enkele kengetallen van de opfokperiode staan in tabel 2.</w:t>
      </w:r>
    </w:p>
    <w:p w:rsidR="006D04A5" w:rsidRPr="00C667CA" w:rsidRDefault="006D04A5" w:rsidP="006D04A5">
      <w:pPr>
        <w:rPr>
          <w:lang w:val="nl-NL"/>
        </w:rPr>
      </w:pPr>
    </w:p>
    <w:p w:rsidR="006D04A5" w:rsidRPr="00C667CA" w:rsidRDefault="006D04A5" w:rsidP="006D04A5">
      <w:pPr>
        <w:rPr>
          <w:lang w:val="nl-NL"/>
        </w:rPr>
      </w:pPr>
      <w:r w:rsidRPr="00C667CA">
        <w:rPr>
          <w:lang w:val="nl-NL"/>
        </w:rPr>
        <w:t>Tabel 2 Kengetallen opfokperiode</w:t>
      </w:r>
    </w:p>
    <w:tbl>
      <w:tblPr>
        <w:tblW w:w="7831" w:type="dxa"/>
        <w:tblInd w:w="98" w:type="dxa"/>
        <w:tblLook w:val="0000" w:firstRow="0" w:lastRow="0" w:firstColumn="0" w:lastColumn="0" w:noHBand="0" w:noVBand="0"/>
      </w:tblPr>
      <w:tblGrid>
        <w:gridCol w:w="2500"/>
        <w:gridCol w:w="749"/>
        <w:gridCol w:w="1083"/>
        <w:gridCol w:w="617"/>
        <w:gridCol w:w="670"/>
        <w:gridCol w:w="700"/>
        <w:gridCol w:w="756"/>
        <w:gridCol w:w="756"/>
      </w:tblGrid>
      <w:tr w:rsidR="006D04A5" w:rsidRPr="00C667CA" w:rsidTr="00362A05">
        <w:trPr>
          <w:trHeight w:val="255"/>
        </w:trPr>
        <w:tc>
          <w:tcPr>
            <w:tcW w:w="2500" w:type="dxa"/>
            <w:tcBorders>
              <w:top w:val="single" w:sz="4" w:space="0" w:color="C0C0C0"/>
              <w:left w:val="single" w:sz="4" w:space="0" w:color="000000"/>
              <w:bottom w:val="single" w:sz="4" w:space="0" w:color="000000"/>
              <w:right w:val="single" w:sz="4" w:space="0" w:color="C0C0C0"/>
            </w:tcBorders>
            <w:shd w:val="clear" w:color="000000" w:fill="C0C0C0"/>
            <w:noWrap/>
            <w:vAlign w:val="bottom"/>
          </w:tcPr>
          <w:p w:rsidR="006D04A5" w:rsidRPr="00C667CA" w:rsidRDefault="006D04A5" w:rsidP="00362A05">
            <w:pPr>
              <w:rPr>
                <w:color w:val="000000"/>
                <w:lang w:val="nl-NL"/>
              </w:rPr>
            </w:pPr>
            <w:r w:rsidRPr="00C667CA">
              <w:rPr>
                <w:color w:val="000000"/>
                <w:lang w:val="nl-NL"/>
              </w:rPr>
              <w:t>Bedrijf</w:t>
            </w:r>
          </w:p>
        </w:tc>
        <w:tc>
          <w:tcPr>
            <w:tcW w:w="749" w:type="dxa"/>
            <w:tcBorders>
              <w:top w:val="single" w:sz="4" w:space="0" w:color="C0C0C0"/>
              <w:left w:val="single" w:sz="4" w:space="0" w:color="C0C0C0"/>
              <w:bottom w:val="single" w:sz="4" w:space="0" w:color="000000"/>
              <w:right w:val="single" w:sz="4" w:space="0" w:color="C0C0C0"/>
            </w:tcBorders>
            <w:shd w:val="clear" w:color="000000" w:fill="C0C0C0"/>
            <w:noWrap/>
            <w:vAlign w:val="bottom"/>
          </w:tcPr>
          <w:p w:rsidR="006D04A5" w:rsidRPr="00C667CA" w:rsidRDefault="006D04A5" w:rsidP="00362A05">
            <w:pPr>
              <w:jc w:val="center"/>
              <w:rPr>
                <w:color w:val="000000"/>
                <w:lang w:val="nl-NL"/>
              </w:rPr>
            </w:pPr>
            <w:r w:rsidRPr="00C667CA">
              <w:rPr>
                <w:color w:val="000000"/>
                <w:lang w:val="nl-NL"/>
              </w:rPr>
              <w:t>Ras</w:t>
            </w:r>
          </w:p>
        </w:tc>
        <w:tc>
          <w:tcPr>
            <w:tcW w:w="1083" w:type="dxa"/>
            <w:tcBorders>
              <w:top w:val="single" w:sz="4" w:space="0" w:color="C0C0C0"/>
              <w:left w:val="single" w:sz="4" w:space="0" w:color="C0C0C0"/>
              <w:bottom w:val="single" w:sz="4" w:space="0" w:color="C0C0C0"/>
              <w:right w:val="single" w:sz="4" w:space="0" w:color="C0C0C0"/>
            </w:tcBorders>
            <w:shd w:val="clear" w:color="000000" w:fill="C0C0C0"/>
            <w:vAlign w:val="bottom"/>
          </w:tcPr>
          <w:p w:rsidR="006D04A5" w:rsidRPr="00C667CA" w:rsidRDefault="006D04A5" w:rsidP="00362A05">
            <w:pPr>
              <w:jc w:val="center"/>
              <w:rPr>
                <w:color w:val="000000"/>
                <w:lang w:val="nl-NL"/>
              </w:rPr>
            </w:pPr>
            <w:r w:rsidRPr="00C667CA">
              <w:rPr>
                <w:color w:val="000000"/>
                <w:lang w:val="nl-NL"/>
              </w:rPr>
              <w:t>#gekalfd</w:t>
            </w:r>
          </w:p>
        </w:tc>
        <w:tc>
          <w:tcPr>
            <w:tcW w:w="617" w:type="dxa"/>
            <w:tcBorders>
              <w:top w:val="single" w:sz="4" w:space="0" w:color="C0C0C0"/>
              <w:left w:val="single" w:sz="4" w:space="0" w:color="C0C0C0"/>
              <w:bottom w:val="single" w:sz="4" w:space="0" w:color="C0C0C0"/>
              <w:right w:val="single" w:sz="4" w:space="0" w:color="C0C0C0"/>
            </w:tcBorders>
            <w:shd w:val="clear" w:color="000000" w:fill="C0C0C0"/>
            <w:vAlign w:val="bottom"/>
          </w:tcPr>
          <w:p w:rsidR="006D04A5" w:rsidRPr="00C667CA" w:rsidRDefault="006D04A5" w:rsidP="00362A05">
            <w:pPr>
              <w:jc w:val="right"/>
              <w:rPr>
                <w:color w:val="000000"/>
                <w:lang w:val="nl-NL"/>
              </w:rPr>
            </w:pPr>
            <w:proofErr w:type="spellStart"/>
            <w:r w:rsidRPr="00C667CA">
              <w:rPr>
                <w:color w:val="000000"/>
                <w:lang w:val="nl-NL"/>
              </w:rPr>
              <w:t>nins</w:t>
            </w:r>
            <w:proofErr w:type="spellEnd"/>
          </w:p>
        </w:tc>
        <w:tc>
          <w:tcPr>
            <w:tcW w:w="670" w:type="dxa"/>
            <w:tcBorders>
              <w:top w:val="single" w:sz="4" w:space="0" w:color="C0C0C0"/>
              <w:left w:val="single" w:sz="4" w:space="0" w:color="C0C0C0"/>
              <w:bottom w:val="single" w:sz="4" w:space="0" w:color="000000"/>
              <w:right w:val="single" w:sz="4" w:space="0" w:color="C0C0C0"/>
            </w:tcBorders>
            <w:shd w:val="clear" w:color="000000" w:fill="C0C0C0"/>
            <w:vAlign w:val="bottom"/>
          </w:tcPr>
          <w:p w:rsidR="006D04A5" w:rsidRPr="00C667CA" w:rsidRDefault="006D04A5" w:rsidP="00362A05">
            <w:pPr>
              <w:jc w:val="right"/>
              <w:rPr>
                <w:color w:val="000000"/>
                <w:lang w:val="nl-NL"/>
              </w:rPr>
            </w:pPr>
            <w:r>
              <w:rPr>
                <w:color w:val="000000"/>
                <w:lang w:val="nl-NL"/>
              </w:rPr>
              <w:t>lft</w:t>
            </w:r>
            <w:r w:rsidRPr="00C667CA">
              <w:rPr>
                <w:color w:val="000000"/>
                <w:lang w:val="nl-NL"/>
              </w:rPr>
              <w:t>1</w:t>
            </w:r>
          </w:p>
        </w:tc>
        <w:tc>
          <w:tcPr>
            <w:tcW w:w="700" w:type="dxa"/>
            <w:tcBorders>
              <w:top w:val="single" w:sz="4" w:space="0" w:color="C0C0C0"/>
              <w:left w:val="single" w:sz="4" w:space="0" w:color="C0C0C0"/>
              <w:bottom w:val="single" w:sz="4" w:space="0" w:color="000000"/>
              <w:right w:val="single" w:sz="4" w:space="0" w:color="C0C0C0"/>
            </w:tcBorders>
            <w:shd w:val="clear" w:color="000000" w:fill="C0C0C0"/>
            <w:noWrap/>
            <w:vAlign w:val="bottom"/>
          </w:tcPr>
          <w:p w:rsidR="006D04A5" w:rsidRPr="00C667CA" w:rsidRDefault="006D04A5" w:rsidP="00362A05">
            <w:pPr>
              <w:jc w:val="right"/>
              <w:rPr>
                <w:color w:val="000000"/>
                <w:lang w:val="nl-NL"/>
              </w:rPr>
            </w:pPr>
            <w:proofErr w:type="spellStart"/>
            <w:r w:rsidRPr="00C667CA">
              <w:rPr>
                <w:color w:val="000000"/>
                <w:lang w:val="nl-NL"/>
              </w:rPr>
              <w:t>intv</w:t>
            </w:r>
            <w:proofErr w:type="spellEnd"/>
          </w:p>
        </w:tc>
        <w:tc>
          <w:tcPr>
            <w:tcW w:w="756" w:type="dxa"/>
            <w:tcBorders>
              <w:top w:val="single" w:sz="4" w:space="0" w:color="C0C0C0"/>
              <w:left w:val="single" w:sz="4" w:space="0" w:color="C0C0C0"/>
              <w:bottom w:val="single" w:sz="4" w:space="0" w:color="000000"/>
              <w:right w:val="single" w:sz="4" w:space="0" w:color="C0C0C0"/>
            </w:tcBorders>
            <w:shd w:val="clear" w:color="000000" w:fill="C0C0C0"/>
            <w:noWrap/>
            <w:vAlign w:val="bottom"/>
          </w:tcPr>
          <w:p w:rsidR="006D04A5" w:rsidRPr="00C667CA" w:rsidRDefault="006D04A5" w:rsidP="00362A05">
            <w:pPr>
              <w:jc w:val="right"/>
              <w:rPr>
                <w:color w:val="000000"/>
                <w:lang w:val="nl-NL"/>
              </w:rPr>
            </w:pPr>
            <w:r w:rsidRPr="00C667CA">
              <w:rPr>
                <w:color w:val="000000"/>
                <w:lang w:val="nl-NL"/>
              </w:rPr>
              <w:t>nr56</w:t>
            </w:r>
          </w:p>
        </w:tc>
        <w:tc>
          <w:tcPr>
            <w:tcW w:w="756" w:type="dxa"/>
            <w:tcBorders>
              <w:top w:val="single" w:sz="4" w:space="0" w:color="C0C0C0"/>
              <w:left w:val="single" w:sz="4" w:space="0" w:color="C0C0C0"/>
              <w:bottom w:val="single" w:sz="4" w:space="0" w:color="000000"/>
              <w:right w:val="single" w:sz="4" w:space="0" w:color="C0C0C0"/>
            </w:tcBorders>
            <w:shd w:val="clear" w:color="000000" w:fill="C0C0C0"/>
          </w:tcPr>
          <w:p w:rsidR="006D04A5" w:rsidRPr="00C667CA" w:rsidRDefault="006D04A5" w:rsidP="00362A05">
            <w:pPr>
              <w:jc w:val="center"/>
              <w:rPr>
                <w:color w:val="000000"/>
                <w:lang w:val="nl-NL"/>
              </w:rPr>
            </w:pPr>
            <w:proofErr w:type="spellStart"/>
            <w:r>
              <w:rPr>
                <w:color w:val="000000"/>
                <w:lang w:val="nl-NL"/>
              </w:rPr>
              <w:t>alva</w:t>
            </w:r>
            <w:proofErr w:type="spellEnd"/>
          </w:p>
        </w:tc>
      </w:tr>
      <w:tr w:rsidR="006D04A5" w:rsidRPr="00C667CA" w:rsidTr="00362A05">
        <w:trPr>
          <w:trHeight w:val="255"/>
        </w:trPr>
        <w:tc>
          <w:tcPr>
            <w:tcW w:w="2500" w:type="dxa"/>
            <w:tcBorders>
              <w:top w:val="single" w:sz="4" w:space="0" w:color="C0C0C0"/>
              <w:left w:val="single" w:sz="4" w:space="0" w:color="C0C0C0"/>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Miedema</w:t>
            </w:r>
          </w:p>
        </w:tc>
        <w:tc>
          <w:tcPr>
            <w:tcW w:w="749" w:type="dxa"/>
            <w:tcBorders>
              <w:top w:val="single" w:sz="4" w:space="0" w:color="C0C0C0"/>
              <w:left w:val="nil"/>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FLV</w:t>
            </w:r>
          </w:p>
        </w:tc>
        <w:tc>
          <w:tcPr>
            <w:tcW w:w="1083" w:type="dxa"/>
            <w:tcBorders>
              <w:top w:val="single" w:sz="4" w:space="0" w:color="C0C0C0"/>
              <w:left w:val="nil"/>
              <w:bottom w:val="single" w:sz="4" w:space="0" w:color="C0C0C0"/>
              <w:right w:val="single" w:sz="4" w:space="0" w:color="C0C0C0"/>
            </w:tcBorders>
          </w:tcPr>
          <w:p w:rsidR="006D04A5" w:rsidRPr="00C667CA" w:rsidRDefault="006D04A5" w:rsidP="00362A05">
            <w:pPr>
              <w:jc w:val="right"/>
              <w:rPr>
                <w:lang w:val="nl-NL"/>
              </w:rPr>
            </w:pPr>
            <w:r w:rsidRPr="00C667CA">
              <w:rPr>
                <w:lang w:val="nl-NL"/>
              </w:rPr>
              <w:t>24</w:t>
            </w:r>
          </w:p>
        </w:tc>
        <w:tc>
          <w:tcPr>
            <w:tcW w:w="617" w:type="dxa"/>
            <w:tcBorders>
              <w:top w:val="single" w:sz="4" w:space="0" w:color="C0C0C0"/>
              <w:left w:val="single" w:sz="4" w:space="0" w:color="C0C0C0"/>
              <w:bottom w:val="single" w:sz="4" w:space="0" w:color="C0C0C0"/>
              <w:right w:val="single" w:sz="4" w:space="0" w:color="C0C0C0"/>
            </w:tcBorders>
          </w:tcPr>
          <w:p w:rsidR="006D04A5" w:rsidRPr="0080166F" w:rsidRDefault="006D04A5" w:rsidP="00362A05">
            <w:pPr>
              <w:jc w:val="right"/>
            </w:pPr>
            <w:r w:rsidRPr="0080166F">
              <w:t>1.4</w:t>
            </w:r>
          </w:p>
        </w:tc>
        <w:tc>
          <w:tcPr>
            <w:tcW w:w="670" w:type="dxa"/>
            <w:tcBorders>
              <w:top w:val="single" w:sz="4" w:space="0" w:color="C0C0C0"/>
              <w:left w:val="nil"/>
              <w:bottom w:val="single" w:sz="4" w:space="0" w:color="C0C0C0"/>
              <w:right w:val="single" w:sz="4" w:space="0" w:color="C0C0C0"/>
            </w:tcBorders>
          </w:tcPr>
          <w:p w:rsidR="006D04A5" w:rsidRPr="0080166F" w:rsidRDefault="006D04A5" w:rsidP="00362A05">
            <w:pPr>
              <w:jc w:val="right"/>
            </w:pPr>
            <w:r w:rsidRPr="0080166F">
              <w:t>459</w:t>
            </w:r>
          </w:p>
        </w:tc>
        <w:tc>
          <w:tcPr>
            <w:tcW w:w="700" w:type="dxa"/>
            <w:tcBorders>
              <w:top w:val="single" w:sz="4" w:space="0" w:color="C0C0C0"/>
              <w:left w:val="nil"/>
              <w:bottom w:val="single" w:sz="4" w:space="0" w:color="C0C0C0"/>
              <w:right w:val="single" w:sz="4" w:space="0" w:color="C0C0C0"/>
            </w:tcBorders>
            <w:shd w:val="clear" w:color="auto" w:fill="auto"/>
          </w:tcPr>
          <w:p w:rsidR="006D04A5" w:rsidRPr="0080166F" w:rsidRDefault="006D04A5" w:rsidP="00362A05">
            <w:pPr>
              <w:jc w:val="right"/>
            </w:pPr>
            <w:r w:rsidRPr="0080166F">
              <w:t>14.1</w:t>
            </w:r>
          </w:p>
        </w:tc>
        <w:tc>
          <w:tcPr>
            <w:tcW w:w="756" w:type="dxa"/>
            <w:tcBorders>
              <w:top w:val="single" w:sz="4" w:space="0" w:color="C0C0C0"/>
              <w:left w:val="nil"/>
              <w:bottom w:val="single" w:sz="4" w:space="0" w:color="C0C0C0"/>
              <w:right w:val="single" w:sz="4" w:space="0" w:color="C0C0C0"/>
            </w:tcBorders>
            <w:shd w:val="clear" w:color="auto" w:fill="auto"/>
          </w:tcPr>
          <w:p w:rsidR="006D04A5" w:rsidRPr="0080166F" w:rsidRDefault="006D04A5" w:rsidP="00362A05">
            <w:pPr>
              <w:jc w:val="right"/>
            </w:pPr>
            <w:r w:rsidRPr="0080166F">
              <w:t>0.71</w:t>
            </w:r>
          </w:p>
        </w:tc>
        <w:tc>
          <w:tcPr>
            <w:tcW w:w="756" w:type="dxa"/>
            <w:tcBorders>
              <w:top w:val="single" w:sz="4" w:space="0" w:color="C0C0C0"/>
              <w:left w:val="nil"/>
              <w:bottom w:val="single" w:sz="4" w:space="0" w:color="C0C0C0"/>
              <w:right w:val="single" w:sz="4" w:space="0" w:color="C0C0C0"/>
            </w:tcBorders>
          </w:tcPr>
          <w:p w:rsidR="006D04A5" w:rsidRPr="001C7FFB" w:rsidRDefault="006D04A5" w:rsidP="00362A05">
            <w:pPr>
              <w:jc w:val="right"/>
            </w:pPr>
            <w:r w:rsidRPr="001C7FFB">
              <w:t>752</w:t>
            </w:r>
          </w:p>
        </w:tc>
      </w:tr>
      <w:tr w:rsidR="006D04A5" w:rsidRPr="00C667CA" w:rsidTr="00362A05">
        <w:trPr>
          <w:trHeight w:val="255"/>
        </w:trPr>
        <w:tc>
          <w:tcPr>
            <w:tcW w:w="2500" w:type="dxa"/>
            <w:tcBorders>
              <w:top w:val="nil"/>
              <w:left w:val="single" w:sz="4" w:space="0" w:color="C0C0C0"/>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Miedema</w:t>
            </w:r>
          </w:p>
        </w:tc>
        <w:tc>
          <w:tcPr>
            <w:tcW w:w="749" w:type="dxa"/>
            <w:tcBorders>
              <w:top w:val="nil"/>
              <w:left w:val="nil"/>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HF</w:t>
            </w:r>
          </w:p>
        </w:tc>
        <w:tc>
          <w:tcPr>
            <w:tcW w:w="1083" w:type="dxa"/>
            <w:tcBorders>
              <w:top w:val="single" w:sz="4" w:space="0" w:color="C0C0C0"/>
              <w:left w:val="nil"/>
              <w:bottom w:val="single" w:sz="4" w:space="0" w:color="C0C0C0"/>
              <w:right w:val="single" w:sz="4" w:space="0" w:color="C0C0C0"/>
            </w:tcBorders>
          </w:tcPr>
          <w:p w:rsidR="006D04A5" w:rsidRPr="00C667CA" w:rsidRDefault="006D04A5" w:rsidP="00362A05">
            <w:pPr>
              <w:jc w:val="right"/>
              <w:rPr>
                <w:lang w:val="nl-NL"/>
              </w:rPr>
            </w:pPr>
            <w:r w:rsidRPr="00C667CA">
              <w:rPr>
                <w:lang w:val="nl-NL"/>
              </w:rPr>
              <w:t>18</w:t>
            </w:r>
          </w:p>
        </w:tc>
        <w:tc>
          <w:tcPr>
            <w:tcW w:w="617" w:type="dxa"/>
            <w:tcBorders>
              <w:top w:val="single" w:sz="4" w:space="0" w:color="C0C0C0"/>
              <w:left w:val="single" w:sz="4" w:space="0" w:color="C0C0C0"/>
              <w:bottom w:val="single" w:sz="4" w:space="0" w:color="C0C0C0"/>
              <w:right w:val="single" w:sz="4" w:space="0" w:color="C0C0C0"/>
            </w:tcBorders>
          </w:tcPr>
          <w:p w:rsidR="006D04A5" w:rsidRPr="0080166F" w:rsidRDefault="006D04A5" w:rsidP="00362A05">
            <w:pPr>
              <w:jc w:val="right"/>
            </w:pPr>
            <w:r w:rsidRPr="0080166F">
              <w:t>1.7</w:t>
            </w:r>
          </w:p>
        </w:tc>
        <w:tc>
          <w:tcPr>
            <w:tcW w:w="670" w:type="dxa"/>
            <w:tcBorders>
              <w:top w:val="nil"/>
              <w:left w:val="nil"/>
              <w:bottom w:val="single" w:sz="4" w:space="0" w:color="C0C0C0"/>
              <w:right w:val="single" w:sz="4" w:space="0" w:color="C0C0C0"/>
            </w:tcBorders>
          </w:tcPr>
          <w:p w:rsidR="006D04A5" w:rsidRPr="0080166F" w:rsidRDefault="006D04A5" w:rsidP="00362A05">
            <w:pPr>
              <w:jc w:val="right"/>
            </w:pPr>
            <w:r w:rsidRPr="0080166F">
              <w:t>472</w:t>
            </w:r>
          </w:p>
        </w:tc>
        <w:tc>
          <w:tcPr>
            <w:tcW w:w="700" w:type="dxa"/>
            <w:tcBorders>
              <w:top w:val="nil"/>
              <w:left w:val="nil"/>
              <w:bottom w:val="single" w:sz="4" w:space="0" w:color="C0C0C0"/>
              <w:right w:val="single" w:sz="4" w:space="0" w:color="C0C0C0"/>
            </w:tcBorders>
            <w:shd w:val="clear" w:color="auto" w:fill="auto"/>
          </w:tcPr>
          <w:p w:rsidR="006D04A5" w:rsidRPr="0080166F" w:rsidRDefault="006D04A5" w:rsidP="00362A05">
            <w:pPr>
              <w:jc w:val="right"/>
            </w:pPr>
            <w:r w:rsidRPr="0080166F">
              <w:t>16.3</w:t>
            </w:r>
          </w:p>
        </w:tc>
        <w:tc>
          <w:tcPr>
            <w:tcW w:w="756" w:type="dxa"/>
            <w:tcBorders>
              <w:top w:val="nil"/>
              <w:left w:val="nil"/>
              <w:bottom w:val="single" w:sz="4" w:space="0" w:color="C0C0C0"/>
              <w:right w:val="single" w:sz="4" w:space="0" w:color="C0C0C0"/>
            </w:tcBorders>
            <w:shd w:val="clear" w:color="auto" w:fill="auto"/>
          </w:tcPr>
          <w:p w:rsidR="006D04A5" w:rsidRPr="0080166F" w:rsidRDefault="006D04A5" w:rsidP="00362A05">
            <w:pPr>
              <w:jc w:val="right"/>
            </w:pPr>
            <w:r w:rsidRPr="0080166F">
              <w:t>0.83</w:t>
            </w:r>
          </w:p>
        </w:tc>
        <w:tc>
          <w:tcPr>
            <w:tcW w:w="756" w:type="dxa"/>
            <w:tcBorders>
              <w:top w:val="nil"/>
              <w:left w:val="nil"/>
              <w:bottom w:val="single" w:sz="4" w:space="0" w:color="C0C0C0"/>
              <w:right w:val="single" w:sz="4" w:space="0" w:color="C0C0C0"/>
            </w:tcBorders>
          </w:tcPr>
          <w:p w:rsidR="006D04A5" w:rsidRPr="001C7FFB" w:rsidRDefault="006D04A5" w:rsidP="00362A05">
            <w:pPr>
              <w:jc w:val="right"/>
            </w:pPr>
            <w:r w:rsidRPr="001C7FFB">
              <w:t>764</w:t>
            </w:r>
          </w:p>
        </w:tc>
      </w:tr>
      <w:tr w:rsidR="006D04A5" w:rsidRPr="00C667CA" w:rsidTr="00362A05">
        <w:trPr>
          <w:trHeight w:val="255"/>
        </w:trPr>
        <w:tc>
          <w:tcPr>
            <w:tcW w:w="2500" w:type="dxa"/>
            <w:tcBorders>
              <w:top w:val="nil"/>
              <w:left w:val="single" w:sz="4" w:space="0" w:color="C0C0C0"/>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proofErr w:type="spellStart"/>
            <w:r w:rsidRPr="00C667CA">
              <w:rPr>
                <w:color w:val="000000"/>
                <w:lang w:val="nl-NL"/>
              </w:rPr>
              <w:t>Nij</w:t>
            </w:r>
            <w:proofErr w:type="spellEnd"/>
            <w:r w:rsidRPr="00C667CA">
              <w:rPr>
                <w:color w:val="000000"/>
                <w:lang w:val="nl-NL"/>
              </w:rPr>
              <w:t xml:space="preserve"> Bosma </w:t>
            </w:r>
            <w:proofErr w:type="spellStart"/>
            <w:r w:rsidRPr="00C667CA">
              <w:rPr>
                <w:color w:val="000000"/>
                <w:lang w:val="nl-NL"/>
              </w:rPr>
              <w:t>Zathe</w:t>
            </w:r>
            <w:proofErr w:type="spellEnd"/>
          </w:p>
        </w:tc>
        <w:tc>
          <w:tcPr>
            <w:tcW w:w="749" w:type="dxa"/>
            <w:tcBorders>
              <w:top w:val="nil"/>
              <w:left w:val="nil"/>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FLV</w:t>
            </w:r>
          </w:p>
        </w:tc>
        <w:tc>
          <w:tcPr>
            <w:tcW w:w="1083" w:type="dxa"/>
            <w:tcBorders>
              <w:top w:val="single" w:sz="4" w:space="0" w:color="C0C0C0"/>
              <w:left w:val="nil"/>
              <w:bottom w:val="single" w:sz="4" w:space="0" w:color="C0C0C0"/>
              <w:right w:val="single" w:sz="4" w:space="0" w:color="C0C0C0"/>
            </w:tcBorders>
          </w:tcPr>
          <w:p w:rsidR="006D04A5" w:rsidRPr="00C667CA" w:rsidRDefault="00694C85" w:rsidP="00362A05">
            <w:pPr>
              <w:jc w:val="right"/>
              <w:rPr>
                <w:lang w:val="nl-NL"/>
              </w:rPr>
            </w:pPr>
            <w:r>
              <w:rPr>
                <w:lang w:val="nl-NL"/>
              </w:rPr>
              <w:t>20</w:t>
            </w:r>
          </w:p>
        </w:tc>
        <w:tc>
          <w:tcPr>
            <w:tcW w:w="617" w:type="dxa"/>
            <w:tcBorders>
              <w:top w:val="single" w:sz="4" w:space="0" w:color="C0C0C0"/>
              <w:left w:val="single" w:sz="4" w:space="0" w:color="C0C0C0"/>
              <w:bottom w:val="single" w:sz="4" w:space="0" w:color="C0C0C0"/>
              <w:right w:val="single" w:sz="4" w:space="0" w:color="C0C0C0"/>
            </w:tcBorders>
          </w:tcPr>
          <w:p w:rsidR="006D04A5" w:rsidRPr="0080166F" w:rsidRDefault="006D04A5" w:rsidP="00362A05">
            <w:pPr>
              <w:jc w:val="right"/>
            </w:pPr>
            <w:r w:rsidRPr="0080166F">
              <w:t>1.7</w:t>
            </w:r>
          </w:p>
        </w:tc>
        <w:tc>
          <w:tcPr>
            <w:tcW w:w="670" w:type="dxa"/>
            <w:tcBorders>
              <w:top w:val="nil"/>
              <w:left w:val="nil"/>
              <w:bottom w:val="single" w:sz="4" w:space="0" w:color="C0C0C0"/>
              <w:right w:val="single" w:sz="4" w:space="0" w:color="C0C0C0"/>
            </w:tcBorders>
          </w:tcPr>
          <w:p w:rsidR="006D04A5" w:rsidRPr="0080166F" w:rsidRDefault="006D04A5" w:rsidP="00362A05">
            <w:pPr>
              <w:jc w:val="right"/>
            </w:pPr>
            <w:r w:rsidRPr="0080166F">
              <w:t>502</w:t>
            </w:r>
          </w:p>
        </w:tc>
        <w:tc>
          <w:tcPr>
            <w:tcW w:w="700" w:type="dxa"/>
            <w:tcBorders>
              <w:top w:val="nil"/>
              <w:left w:val="nil"/>
              <w:bottom w:val="single" w:sz="4" w:space="0" w:color="C0C0C0"/>
              <w:right w:val="single" w:sz="4" w:space="0" w:color="C0C0C0"/>
            </w:tcBorders>
            <w:shd w:val="clear" w:color="auto" w:fill="auto"/>
          </w:tcPr>
          <w:p w:rsidR="006D04A5" w:rsidRPr="0080166F" w:rsidRDefault="006D04A5" w:rsidP="002A3EAB">
            <w:pPr>
              <w:jc w:val="right"/>
            </w:pPr>
            <w:r w:rsidRPr="0080166F">
              <w:t>67.</w:t>
            </w:r>
            <w:r w:rsidR="002A3EAB">
              <w:t>4</w:t>
            </w:r>
          </w:p>
        </w:tc>
        <w:tc>
          <w:tcPr>
            <w:tcW w:w="756" w:type="dxa"/>
            <w:tcBorders>
              <w:top w:val="nil"/>
              <w:left w:val="nil"/>
              <w:bottom w:val="single" w:sz="4" w:space="0" w:color="C0C0C0"/>
              <w:right w:val="single" w:sz="4" w:space="0" w:color="C0C0C0"/>
            </w:tcBorders>
            <w:shd w:val="clear" w:color="auto" w:fill="auto"/>
          </w:tcPr>
          <w:p w:rsidR="006D04A5" w:rsidRPr="0080166F" w:rsidRDefault="006D04A5" w:rsidP="00362A05">
            <w:pPr>
              <w:jc w:val="right"/>
            </w:pPr>
            <w:r w:rsidRPr="0080166F">
              <w:t>0.83</w:t>
            </w:r>
          </w:p>
        </w:tc>
        <w:tc>
          <w:tcPr>
            <w:tcW w:w="756" w:type="dxa"/>
            <w:tcBorders>
              <w:top w:val="nil"/>
              <w:left w:val="nil"/>
              <w:bottom w:val="single" w:sz="4" w:space="0" w:color="C0C0C0"/>
              <w:right w:val="single" w:sz="4" w:space="0" w:color="C0C0C0"/>
            </w:tcBorders>
          </w:tcPr>
          <w:p w:rsidR="006D04A5" w:rsidRPr="001C7FFB" w:rsidRDefault="002A3EAB" w:rsidP="00362A05">
            <w:pPr>
              <w:jc w:val="right"/>
            </w:pPr>
            <w:r>
              <w:t>848</w:t>
            </w:r>
          </w:p>
        </w:tc>
      </w:tr>
      <w:tr w:rsidR="006D04A5" w:rsidRPr="00C667CA" w:rsidTr="00362A05">
        <w:trPr>
          <w:trHeight w:val="255"/>
        </w:trPr>
        <w:tc>
          <w:tcPr>
            <w:tcW w:w="2500" w:type="dxa"/>
            <w:tcBorders>
              <w:top w:val="nil"/>
              <w:left w:val="single" w:sz="4" w:space="0" w:color="C0C0C0"/>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proofErr w:type="spellStart"/>
            <w:r w:rsidRPr="00C667CA">
              <w:rPr>
                <w:color w:val="000000"/>
                <w:lang w:val="nl-NL"/>
              </w:rPr>
              <w:t>Nij</w:t>
            </w:r>
            <w:proofErr w:type="spellEnd"/>
            <w:r w:rsidRPr="00C667CA">
              <w:rPr>
                <w:color w:val="000000"/>
                <w:lang w:val="nl-NL"/>
              </w:rPr>
              <w:t xml:space="preserve"> Bosma </w:t>
            </w:r>
            <w:proofErr w:type="spellStart"/>
            <w:r w:rsidRPr="00C667CA">
              <w:rPr>
                <w:color w:val="000000"/>
                <w:lang w:val="nl-NL"/>
              </w:rPr>
              <w:t>Zathe</w:t>
            </w:r>
            <w:proofErr w:type="spellEnd"/>
          </w:p>
        </w:tc>
        <w:tc>
          <w:tcPr>
            <w:tcW w:w="749" w:type="dxa"/>
            <w:tcBorders>
              <w:top w:val="nil"/>
              <w:left w:val="nil"/>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HF</w:t>
            </w:r>
          </w:p>
        </w:tc>
        <w:tc>
          <w:tcPr>
            <w:tcW w:w="1083" w:type="dxa"/>
            <w:tcBorders>
              <w:top w:val="single" w:sz="4" w:space="0" w:color="C0C0C0"/>
              <w:left w:val="nil"/>
              <w:bottom w:val="single" w:sz="4" w:space="0" w:color="C0C0C0"/>
              <w:right w:val="single" w:sz="4" w:space="0" w:color="C0C0C0"/>
            </w:tcBorders>
          </w:tcPr>
          <w:p w:rsidR="006D04A5" w:rsidRPr="00C667CA" w:rsidRDefault="00694C85" w:rsidP="00362A05">
            <w:pPr>
              <w:jc w:val="right"/>
              <w:rPr>
                <w:lang w:val="nl-NL"/>
              </w:rPr>
            </w:pPr>
            <w:r>
              <w:rPr>
                <w:lang w:val="nl-NL"/>
              </w:rPr>
              <w:t>23</w:t>
            </w:r>
          </w:p>
        </w:tc>
        <w:tc>
          <w:tcPr>
            <w:tcW w:w="617" w:type="dxa"/>
            <w:tcBorders>
              <w:top w:val="single" w:sz="4" w:space="0" w:color="C0C0C0"/>
              <w:left w:val="single" w:sz="4" w:space="0" w:color="C0C0C0"/>
              <w:bottom w:val="single" w:sz="4" w:space="0" w:color="C0C0C0"/>
              <w:right w:val="single" w:sz="4" w:space="0" w:color="C0C0C0"/>
            </w:tcBorders>
          </w:tcPr>
          <w:p w:rsidR="006D04A5" w:rsidRPr="0080166F" w:rsidRDefault="006D04A5" w:rsidP="00362A05">
            <w:pPr>
              <w:jc w:val="right"/>
            </w:pPr>
            <w:r w:rsidRPr="0080166F">
              <w:t>1.8</w:t>
            </w:r>
          </w:p>
        </w:tc>
        <w:tc>
          <w:tcPr>
            <w:tcW w:w="670" w:type="dxa"/>
            <w:tcBorders>
              <w:top w:val="nil"/>
              <w:left w:val="nil"/>
              <w:bottom w:val="single" w:sz="4" w:space="0" w:color="C0C0C0"/>
              <w:right w:val="single" w:sz="4" w:space="0" w:color="C0C0C0"/>
            </w:tcBorders>
          </w:tcPr>
          <w:p w:rsidR="006D04A5" w:rsidRPr="0080166F" w:rsidRDefault="006D04A5" w:rsidP="00362A05">
            <w:pPr>
              <w:jc w:val="right"/>
            </w:pPr>
            <w:r w:rsidRPr="0080166F">
              <w:t>502</w:t>
            </w:r>
          </w:p>
        </w:tc>
        <w:tc>
          <w:tcPr>
            <w:tcW w:w="700" w:type="dxa"/>
            <w:tcBorders>
              <w:top w:val="nil"/>
              <w:left w:val="nil"/>
              <w:bottom w:val="single" w:sz="4" w:space="0" w:color="C0C0C0"/>
              <w:right w:val="single" w:sz="4" w:space="0" w:color="C0C0C0"/>
            </w:tcBorders>
            <w:shd w:val="clear" w:color="auto" w:fill="auto"/>
          </w:tcPr>
          <w:p w:rsidR="006D04A5" w:rsidRPr="0080166F" w:rsidRDefault="002A3EAB" w:rsidP="00362A05">
            <w:pPr>
              <w:jc w:val="right"/>
            </w:pPr>
            <w:r>
              <w:t>40.4</w:t>
            </w:r>
          </w:p>
        </w:tc>
        <w:tc>
          <w:tcPr>
            <w:tcW w:w="756" w:type="dxa"/>
            <w:tcBorders>
              <w:top w:val="nil"/>
              <w:left w:val="nil"/>
              <w:bottom w:val="single" w:sz="4" w:space="0" w:color="C0C0C0"/>
              <w:right w:val="single" w:sz="4" w:space="0" w:color="C0C0C0"/>
            </w:tcBorders>
            <w:shd w:val="clear" w:color="auto" w:fill="auto"/>
          </w:tcPr>
          <w:p w:rsidR="006D04A5" w:rsidRPr="0080166F" w:rsidRDefault="00C66F8F" w:rsidP="00362A05">
            <w:pPr>
              <w:jc w:val="right"/>
            </w:pPr>
            <w:r>
              <w:t>0.60</w:t>
            </w:r>
          </w:p>
        </w:tc>
        <w:tc>
          <w:tcPr>
            <w:tcW w:w="756" w:type="dxa"/>
            <w:tcBorders>
              <w:top w:val="nil"/>
              <w:left w:val="nil"/>
              <w:bottom w:val="single" w:sz="4" w:space="0" w:color="C0C0C0"/>
              <w:right w:val="single" w:sz="4" w:space="0" w:color="C0C0C0"/>
            </w:tcBorders>
          </w:tcPr>
          <w:p w:rsidR="006D04A5" w:rsidRPr="001C7FFB" w:rsidRDefault="002A3EAB" w:rsidP="00362A05">
            <w:pPr>
              <w:jc w:val="right"/>
            </w:pPr>
            <w:r>
              <w:t>810</w:t>
            </w:r>
          </w:p>
        </w:tc>
      </w:tr>
      <w:tr w:rsidR="006D04A5" w:rsidRPr="00C667CA" w:rsidTr="00362A05">
        <w:trPr>
          <w:trHeight w:val="255"/>
        </w:trPr>
        <w:tc>
          <w:tcPr>
            <w:tcW w:w="2500" w:type="dxa"/>
            <w:tcBorders>
              <w:top w:val="nil"/>
              <w:left w:val="single" w:sz="4" w:space="0" w:color="C0C0C0"/>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De Wolff</w:t>
            </w:r>
          </w:p>
        </w:tc>
        <w:tc>
          <w:tcPr>
            <w:tcW w:w="749" w:type="dxa"/>
            <w:tcBorders>
              <w:top w:val="nil"/>
              <w:left w:val="nil"/>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FLV</w:t>
            </w:r>
          </w:p>
        </w:tc>
        <w:tc>
          <w:tcPr>
            <w:tcW w:w="1083" w:type="dxa"/>
            <w:tcBorders>
              <w:top w:val="single" w:sz="4" w:space="0" w:color="C0C0C0"/>
              <w:left w:val="nil"/>
              <w:bottom w:val="single" w:sz="4" w:space="0" w:color="C0C0C0"/>
              <w:right w:val="single" w:sz="4" w:space="0" w:color="C0C0C0"/>
            </w:tcBorders>
          </w:tcPr>
          <w:p w:rsidR="006D04A5" w:rsidRPr="00C667CA" w:rsidRDefault="006D04A5" w:rsidP="00362A05">
            <w:pPr>
              <w:jc w:val="right"/>
              <w:rPr>
                <w:lang w:val="nl-NL"/>
              </w:rPr>
            </w:pPr>
            <w:r w:rsidRPr="00C667CA">
              <w:rPr>
                <w:lang w:val="nl-NL"/>
              </w:rPr>
              <w:t>16</w:t>
            </w:r>
          </w:p>
        </w:tc>
        <w:tc>
          <w:tcPr>
            <w:tcW w:w="617" w:type="dxa"/>
            <w:tcBorders>
              <w:top w:val="single" w:sz="4" w:space="0" w:color="C0C0C0"/>
              <w:left w:val="single" w:sz="4" w:space="0" w:color="C0C0C0"/>
              <w:bottom w:val="single" w:sz="4" w:space="0" w:color="C0C0C0"/>
              <w:right w:val="single" w:sz="4" w:space="0" w:color="C0C0C0"/>
            </w:tcBorders>
          </w:tcPr>
          <w:p w:rsidR="006D04A5" w:rsidRPr="0080166F" w:rsidRDefault="006D04A5" w:rsidP="00362A05">
            <w:pPr>
              <w:jc w:val="right"/>
            </w:pPr>
            <w:r w:rsidRPr="0080166F">
              <w:t>1.5</w:t>
            </w:r>
          </w:p>
        </w:tc>
        <w:tc>
          <w:tcPr>
            <w:tcW w:w="670" w:type="dxa"/>
            <w:tcBorders>
              <w:top w:val="nil"/>
              <w:left w:val="nil"/>
              <w:bottom w:val="single" w:sz="4" w:space="0" w:color="C0C0C0"/>
              <w:right w:val="single" w:sz="4" w:space="0" w:color="C0C0C0"/>
            </w:tcBorders>
          </w:tcPr>
          <w:p w:rsidR="006D04A5" w:rsidRPr="0080166F" w:rsidRDefault="006D04A5" w:rsidP="00362A05">
            <w:pPr>
              <w:jc w:val="right"/>
            </w:pPr>
            <w:r w:rsidRPr="0080166F">
              <w:t>424</w:t>
            </w:r>
          </w:p>
        </w:tc>
        <w:tc>
          <w:tcPr>
            <w:tcW w:w="700" w:type="dxa"/>
            <w:tcBorders>
              <w:top w:val="nil"/>
              <w:left w:val="nil"/>
              <w:bottom w:val="single" w:sz="4" w:space="0" w:color="C0C0C0"/>
              <w:right w:val="single" w:sz="4" w:space="0" w:color="C0C0C0"/>
            </w:tcBorders>
            <w:shd w:val="clear" w:color="auto" w:fill="auto"/>
          </w:tcPr>
          <w:p w:rsidR="006D04A5" w:rsidRPr="0080166F" w:rsidRDefault="006D04A5" w:rsidP="00362A05">
            <w:pPr>
              <w:jc w:val="right"/>
            </w:pPr>
            <w:r w:rsidRPr="0080166F">
              <w:t>30.5</w:t>
            </w:r>
          </w:p>
        </w:tc>
        <w:tc>
          <w:tcPr>
            <w:tcW w:w="756" w:type="dxa"/>
            <w:tcBorders>
              <w:top w:val="nil"/>
              <w:left w:val="nil"/>
              <w:bottom w:val="single" w:sz="4" w:space="0" w:color="C0C0C0"/>
              <w:right w:val="single" w:sz="4" w:space="0" w:color="C0C0C0"/>
            </w:tcBorders>
            <w:shd w:val="clear" w:color="auto" w:fill="auto"/>
          </w:tcPr>
          <w:p w:rsidR="006D04A5" w:rsidRPr="0080166F" w:rsidRDefault="006D04A5" w:rsidP="00362A05">
            <w:pPr>
              <w:jc w:val="right"/>
            </w:pPr>
            <w:r w:rsidRPr="0080166F">
              <w:t>0.69</w:t>
            </w:r>
          </w:p>
        </w:tc>
        <w:tc>
          <w:tcPr>
            <w:tcW w:w="756" w:type="dxa"/>
            <w:tcBorders>
              <w:top w:val="nil"/>
              <w:left w:val="nil"/>
              <w:bottom w:val="single" w:sz="4" w:space="0" w:color="C0C0C0"/>
              <w:right w:val="single" w:sz="4" w:space="0" w:color="C0C0C0"/>
            </w:tcBorders>
          </w:tcPr>
          <w:p w:rsidR="006D04A5" w:rsidRPr="001C7FFB" w:rsidRDefault="006D04A5" w:rsidP="00362A05">
            <w:pPr>
              <w:jc w:val="right"/>
            </w:pPr>
            <w:r w:rsidRPr="001C7FFB">
              <w:t>738</w:t>
            </w:r>
          </w:p>
        </w:tc>
      </w:tr>
      <w:tr w:rsidR="006D04A5" w:rsidRPr="00C667CA" w:rsidTr="00362A05">
        <w:trPr>
          <w:trHeight w:val="255"/>
        </w:trPr>
        <w:tc>
          <w:tcPr>
            <w:tcW w:w="2500" w:type="dxa"/>
            <w:tcBorders>
              <w:top w:val="nil"/>
              <w:left w:val="single" w:sz="4" w:space="0" w:color="C0C0C0"/>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De Wolff</w:t>
            </w:r>
          </w:p>
        </w:tc>
        <w:tc>
          <w:tcPr>
            <w:tcW w:w="749" w:type="dxa"/>
            <w:tcBorders>
              <w:top w:val="nil"/>
              <w:left w:val="nil"/>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HF</w:t>
            </w:r>
          </w:p>
        </w:tc>
        <w:tc>
          <w:tcPr>
            <w:tcW w:w="1083" w:type="dxa"/>
            <w:tcBorders>
              <w:top w:val="single" w:sz="4" w:space="0" w:color="C0C0C0"/>
              <w:left w:val="nil"/>
              <w:bottom w:val="single" w:sz="4" w:space="0" w:color="C0C0C0"/>
              <w:right w:val="single" w:sz="4" w:space="0" w:color="C0C0C0"/>
            </w:tcBorders>
          </w:tcPr>
          <w:p w:rsidR="006D04A5" w:rsidRPr="00C667CA" w:rsidRDefault="006D04A5" w:rsidP="00362A05">
            <w:pPr>
              <w:jc w:val="right"/>
              <w:rPr>
                <w:lang w:val="nl-NL"/>
              </w:rPr>
            </w:pPr>
            <w:r w:rsidRPr="00C667CA">
              <w:rPr>
                <w:lang w:val="nl-NL"/>
              </w:rPr>
              <w:t>40</w:t>
            </w:r>
          </w:p>
        </w:tc>
        <w:tc>
          <w:tcPr>
            <w:tcW w:w="617" w:type="dxa"/>
            <w:tcBorders>
              <w:top w:val="single" w:sz="4" w:space="0" w:color="C0C0C0"/>
              <w:left w:val="single" w:sz="4" w:space="0" w:color="C0C0C0"/>
              <w:bottom w:val="single" w:sz="4" w:space="0" w:color="C0C0C0"/>
              <w:right w:val="single" w:sz="4" w:space="0" w:color="C0C0C0"/>
            </w:tcBorders>
          </w:tcPr>
          <w:p w:rsidR="006D04A5" w:rsidRPr="0080166F" w:rsidRDefault="006D04A5" w:rsidP="00362A05">
            <w:pPr>
              <w:jc w:val="right"/>
            </w:pPr>
            <w:r w:rsidRPr="0080166F">
              <w:t>1.5</w:t>
            </w:r>
          </w:p>
        </w:tc>
        <w:tc>
          <w:tcPr>
            <w:tcW w:w="670" w:type="dxa"/>
            <w:tcBorders>
              <w:top w:val="nil"/>
              <w:left w:val="nil"/>
              <w:bottom w:val="single" w:sz="4" w:space="0" w:color="C0C0C0"/>
              <w:right w:val="single" w:sz="4" w:space="0" w:color="C0C0C0"/>
            </w:tcBorders>
          </w:tcPr>
          <w:p w:rsidR="006D04A5" w:rsidRPr="0080166F" w:rsidRDefault="006D04A5" w:rsidP="00362A05">
            <w:pPr>
              <w:jc w:val="right"/>
            </w:pPr>
            <w:r w:rsidRPr="0080166F">
              <w:t>454</w:t>
            </w:r>
          </w:p>
        </w:tc>
        <w:tc>
          <w:tcPr>
            <w:tcW w:w="700" w:type="dxa"/>
            <w:tcBorders>
              <w:top w:val="nil"/>
              <w:left w:val="nil"/>
              <w:bottom w:val="single" w:sz="4" w:space="0" w:color="C0C0C0"/>
              <w:right w:val="single" w:sz="4" w:space="0" w:color="C0C0C0"/>
            </w:tcBorders>
            <w:shd w:val="clear" w:color="auto" w:fill="auto"/>
          </w:tcPr>
          <w:p w:rsidR="006D04A5" w:rsidRPr="0080166F" w:rsidRDefault="006D04A5" w:rsidP="00362A05">
            <w:pPr>
              <w:jc w:val="right"/>
            </w:pPr>
            <w:r w:rsidRPr="0080166F">
              <w:t>16.0</w:t>
            </w:r>
          </w:p>
        </w:tc>
        <w:tc>
          <w:tcPr>
            <w:tcW w:w="756" w:type="dxa"/>
            <w:tcBorders>
              <w:top w:val="nil"/>
              <w:left w:val="nil"/>
              <w:bottom w:val="single" w:sz="4" w:space="0" w:color="C0C0C0"/>
              <w:right w:val="single" w:sz="4" w:space="0" w:color="C0C0C0"/>
            </w:tcBorders>
            <w:shd w:val="clear" w:color="auto" w:fill="auto"/>
          </w:tcPr>
          <w:p w:rsidR="006D04A5" w:rsidRPr="0080166F" w:rsidRDefault="006D04A5" w:rsidP="00362A05">
            <w:pPr>
              <w:jc w:val="right"/>
            </w:pPr>
            <w:r w:rsidRPr="0080166F">
              <w:t>0.50</w:t>
            </w:r>
          </w:p>
        </w:tc>
        <w:tc>
          <w:tcPr>
            <w:tcW w:w="756" w:type="dxa"/>
            <w:tcBorders>
              <w:top w:val="nil"/>
              <w:left w:val="nil"/>
              <w:bottom w:val="single" w:sz="4" w:space="0" w:color="C0C0C0"/>
              <w:right w:val="single" w:sz="4" w:space="0" w:color="C0C0C0"/>
            </w:tcBorders>
          </w:tcPr>
          <w:p w:rsidR="006D04A5" w:rsidRPr="001C7FFB" w:rsidRDefault="006D04A5" w:rsidP="00362A05">
            <w:pPr>
              <w:jc w:val="right"/>
            </w:pPr>
            <w:r w:rsidRPr="001C7FFB">
              <w:t>753</w:t>
            </w:r>
          </w:p>
        </w:tc>
      </w:tr>
      <w:tr w:rsidR="006D04A5" w:rsidRPr="00C667CA" w:rsidTr="00362A05">
        <w:trPr>
          <w:trHeight w:val="255"/>
        </w:trPr>
        <w:tc>
          <w:tcPr>
            <w:tcW w:w="2500" w:type="dxa"/>
            <w:tcBorders>
              <w:top w:val="nil"/>
              <w:left w:val="single" w:sz="4" w:space="0" w:color="C0C0C0"/>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Schoonvelde</w:t>
            </w:r>
          </w:p>
        </w:tc>
        <w:tc>
          <w:tcPr>
            <w:tcW w:w="749" w:type="dxa"/>
            <w:tcBorders>
              <w:top w:val="nil"/>
              <w:left w:val="nil"/>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FLV</w:t>
            </w:r>
          </w:p>
        </w:tc>
        <w:tc>
          <w:tcPr>
            <w:tcW w:w="1083" w:type="dxa"/>
            <w:tcBorders>
              <w:top w:val="single" w:sz="4" w:space="0" w:color="C0C0C0"/>
              <w:left w:val="nil"/>
              <w:bottom w:val="single" w:sz="4" w:space="0" w:color="C0C0C0"/>
              <w:right w:val="single" w:sz="4" w:space="0" w:color="C0C0C0"/>
            </w:tcBorders>
          </w:tcPr>
          <w:p w:rsidR="006D04A5" w:rsidRPr="00C667CA" w:rsidRDefault="006D04A5" w:rsidP="00362A05">
            <w:pPr>
              <w:jc w:val="right"/>
              <w:rPr>
                <w:lang w:val="nl-NL"/>
              </w:rPr>
            </w:pPr>
            <w:r>
              <w:rPr>
                <w:lang w:val="nl-NL"/>
              </w:rPr>
              <w:t>36</w:t>
            </w:r>
          </w:p>
        </w:tc>
        <w:tc>
          <w:tcPr>
            <w:tcW w:w="617" w:type="dxa"/>
            <w:tcBorders>
              <w:top w:val="single" w:sz="4" w:space="0" w:color="C0C0C0"/>
              <w:left w:val="single" w:sz="4" w:space="0" w:color="C0C0C0"/>
              <w:bottom w:val="single" w:sz="4" w:space="0" w:color="C0C0C0"/>
              <w:right w:val="single" w:sz="4" w:space="0" w:color="C0C0C0"/>
            </w:tcBorders>
          </w:tcPr>
          <w:p w:rsidR="006D04A5" w:rsidRPr="0080166F" w:rsidRDefault="006D04A5" w:rsidP="00362A05">
            <w:pPr>
              <w:jc w:val="right"/>
            </w:pPr>
            <w:r w:rsidRPr="0080166F">
              <w:t>1.7</w:t>
            </w:r>
          </w:p>
        </w:tc>
        <w:tc>
          <w:tcPr>
            <w:tcW w:w="670" w:type="dxa"/>
            <w:tcBorders>
              <w:top w:val="nil"/>
              <w:left w:val="nil"/>
              <w:bottom w:val="single" w:sz="4" w:space="0" w:color="C0C0C0"/>
              <w:right w:val="single" w:sz="4" w:space="0" w:color="C0C0C0"/>
            </w:tcBorders>
          </w:tcPr>
          <w:p w:rsidR="006D04A5" w:rsidRPr="0080166F" w:rsidRDefault="006D04A5" w:rsidP="00362A05">
            <w:pPr>
              <w:jc w:val="right"/>
            </w:pPr>
            <w:r w:rsidRPr="0080166F">
              <w:t>466</w:t>
            </w:r>
          </w:p>
        </w:tc>
        <w:tc>
          <w:tcPr>
            <w:tcW w:w="700" w:type="dxa"/>
            <w:tcBorders>
              <w:top w:val="nil"/>
              <w:left w:val="nil"/>
              <w:bottom w:val="single" w:sz="4" w:space="0" w:color="C0C0C0"/>
              <w:right w:val="single" w:sz="4" w:space="0" w:color="C0C0C0"/>
            </w:tcBorders>
            <w:shd w:val="clear" w:color="auto" w:fill="auto"/>
          </w:tcPr>
          <w:p w:rsidR="006D04A5" w:rsidRPr="0080166F" w:rsidRDefault="006D04A5" w:rsidP="00362A05">
            <w:pPr>
              <w:jc w:val="right"/>
            </w:pPr>
            <w:r w:rsidRPr="0080166F">
              <w:t>43.3</w:t>
            </w:r>
          </w:p>
        </w:tc>
        <w:tc>
          <w:tcPr>
            <w:tcW w:w="756" w:type="dxa"/>
            <w:tcBorders>
              <w:top w:val="nil"/>
              <w:left w:val="nil"/>
              <w:bottom w:val="single" w:sz="4" w:space="0" w:color="C0C0C0"/>
              <w:right w:val="single" w:sz="4" w:space="0" w:color="C0C0C0"/>
            </w:tcBorders>
            <w:shd w:val="clear" w:color="auto" w:fill="auto"/>
          </w:tcPr>
          <w:p w:rsidR="006D04A5" w:rsidRPr="0080166F" w:rsidRDefault="006D04A5" w:rsidP="00362A05">
            <w:pPr>
              <w:jc w:val="right"/>
            </w:pPr>
            <w:r w:rsidRPr="0080166F">
              <w:t>0.79</w:t>
            </w:r>
          </w:p>
        </w:tc>
        <w:tc>
          <w:tcPr>
            <w:tcW w:w="756" w:type="dxa"/>
            <w:tcBorders>
              <w:top w:val="nil"/>
              <w:left w:val="nil"/>
              <w:bottom w:val="single" w:sz="4" w:space="0" w:color="C0C0C0"/>
              <w:right w:val="single" w:sz="4" w:space="0" w:color="C0C0C0"/>
            </w:tcBorders>
          </w:tcPr>
          <w:p w:rsidR="006D04A5" w:rsidRPr="001C7FFB" w:rsidRDefault="006D04A5" w:rsidP="00362A05">
            <w:pPr>
              <w:jc w:val="right"/>
            </w:pPr>
            <w:r w:rsidRPr="001C7FFB">
              <w:t>783</w:t>
            </w:r>
          </w:p>
        </w:tc>
      </w:tr>
      <w:tr w:rsidR="006D04A5" w:rsidRPr="00C667CA" w:rsidTr="00362A05">
        <w:trPr>
          <w:trHeight w:val="255"/>
        </w:trPr>
        <w:tc>
          <w:tcPr>
            <w:tcW w:w="2500" w:type="dxa"/>
            <w:tcBorders>
              <w:top w:val="nil"/>
              <w:left w:val="single" w:sz="4" w:space="0" w:color="C0C0C0"/>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Schoonvelde</w:t>
            </w:r>
          </w:p>
        </w:tc>
        <w:tc>
          <w:tcPr>
            <w:tcW w:w="749" w:type="dxa"/>
            <w:tcBorders>
              <w:top w:val="nil"/>
              <w:left w:val="nil"/>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HF</w:t>
            </w:r>
          </w:p>
        </w:tc>
        <w:tc>
          <w:tcPr>
            <w:tcW w:w="1083" w:type="dxa"/>
            <w:tcBorders>
              <w:top w:val="single" w:sz="4" w:space="0" w:color="C0C0C0"/>
              <w:left w:val="nil"/>
              <w:bottom w:val="single" w:sz="4" w:space="0" w:color="C0C0C0"/>
              <w:right w:val="single" w:sz="4" w:space="0" w:color="C0C0C0"/>
            </w:tcBorders>
          </w:tcPr>
          <w:p w:rsidR="006D04A5" w:rsidRPr="00C667CA" w:rsidRDefault="006D04A5" w:rsidP="00362A05">
            <w:pPr>
              <w:jc w:val="right"/>
              <w:rPr>
                <w:lang w:val="nl-NL"/>
              </w:rPr>
            </w:pPr>
            <w:r w:rsidRPr="00C667CA">
              <w:rPr>
                <w:lang w:val="nl-NL"/>
              </w:rPr>
              <w:t>15</w:t>
            </w:r>
          </w:p>
        </w:tc>
        <w:tc>
          <w:tcPr>
            <w:tcW w:w="617" w:type="dxa"/>
            <w:tcBorders>
              <w:top w:val="single" w:sz="4" w:space="0" w:color="C0C0C0"/>
              <w:left w:val="single" w:sz="4" w:space="0" w:color="C0C0C0"/>
              <w:bottom w:val="single" w:sz="4" w:space="0" w:color="C0C0C0"/>
              <w:right w:val="single" w:sz="4" w:space="0" w:color="C0C0C0"/>
            </w:tcBorders>
          </w:tcPr>
          <w:p w:rsidR="006D04A5" w:rsidRPr="0080166F" w:rsidRDefault="006D04A5" w:rsidP="00362A05">
            <w:pPr>
              <w:jc w:val="right"/>
            </w:pPr>
            <w:r w:rsidRPr="0080166F">
              <w:t>1.8</w:t>
            </w:r>
          </w:p>
        </w:tc>
        <w:tc>
          <w:tcPr>
            <w:tcW w:w="670" w:type="dxa"/>
            <w:tcBorders>
              <w:top w:val="nil"/>
              <w:left w:val="nil"/>
              <w:bottom w:val="single" w:sz="4" w:space="0" w:color="C0C0C0"/>
              <w:right w:val="single" w:sz="4" w:space="0" w:color="C0C0C0"/>
            </w:tcBorders>
          </w:tcPr>
          <w:p w:rsidR="006D04A5" w:rsidRPr="0080166F" w:rsidRDefault="006D04A5" w:rsidP="00362A05">
            <w:pPr>
              <w:jc w:val="right"/>
            </w:pPr>
            <w:r w:rsidRPr="0080166F">
              <w:t>490</w:t>
            </w:r>
          </w:p>
        </w:tc>
        <w:tc>
          <w:tcPr>
            <w:tcW w:w="700" w:type="dxa"/>
            <w:tcBorders>
              <w:top w:val="nil"/>
              <w:left w:val="nil"/>
              <w:bottom w:val="single" w:sz="4" w:space="0" w:color="C0C0C0"/>
              <w:right w:val="single" w:sz="4" w:space="0" w:color="C0C0C0"/>
            </w:tcBorders>
            <w:shd w:val="clear" w:color="auto" w:fill="auto"/>
          </w:tcPr>
          <w:p w:rsidR="006D04A5" w:rsidRPr="0080166F" w:rsidRDefault="006D04A5" w:rsidP="00362A05">
            <w:pPr>
              <w:jc w:val="right"/>
            </w:pPr>
            <w:r w:rsidRPr="0080166F">
              <w:t>48.7</w:t>
            </w:r>
          </w:p>
        </w:tc>
        <w:tc>
          <w:tcPr>
            <w:tcW w:w="756" w:type="dxa"/>
            <w:tcBorders>
              <w:top w:val="nil"/>
              <w:left w:val="nil"/>
              <w:bottom w:val="single" w:sz="4" w:space="0" w:color="C0C0C0"/>
              <w:right w:val="single" w:sz="4" w:space="0" w:color="C0C0C0"/>
            </w:tcBorders>
            <w:shd w:val="clear" w:color="auto" w:fill="auto"/>
          </w:tcPr>
          <w:p w:rsidR="006D04A5" w:rsidRPr="0080166F" w:rsidRDefault="006D04A5" w:rsidP="00362A05">
            <w:pPr>
              <w:jc w:val="right"/>
            </w:pPr>
            <w:r w:rsidRPr="0080166F">
              <w:t>0.88</w:t>
            </w:r>
          </w:p>
        </w:tc>
        <w:tc>
          <w:tcPr>
            <w:tcW w:w="756" w:type="dxa"/>
            <w:tcBorders>
              <w:top w:val="nil"/>
              <w:left w:val="nil"/>
              <w:bottom w:val="single" w:sz="4" w:space="0" w:color="C0C0C0"/>
              <w:right w:val="single" w:sz="4" w:space="0" w:color="C0C0C0"/>
            </w:tcBorders>
          </w:tcPr>
          <w:p w:rsidR="006D04A5" w:rsidRPr="001C7FFB" w:rsidRDefault="006D04A5" w:rsidP="00362A05">
            <w:pPr>
              <w:jc w:val="right"/>
            </w:pPr>
            <w:r w:rsidRPr="001C7FFB">
              <w:t>799</w:t>
            </w:r>
          </w:p>
        </w:tc>
      </w:tr>
      <w:tr w:rsidR="006D04A5" w:rsidRPr="00C667CA" w:rsidTr="00362A05">
        <w:trPr>
          <w:trHeight w:val="255"/>
        </w:trPr>
        <w:tc>
          <w:tcPr>
            <w:tcW w:w="2500" w:type="dxa"/>
            <w:tcBorders>
              <w:top w:val="nil"/>
              <w:left w:val="single" w:sz="4" w:space="0" w:color="C0C0C0"/>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Pr>
                <w:color w:val="000000"/>
                <w:lang w:val="nl-NL"/>
              </w:rPr>
              <w:t>Back</w:t>
            </w:r>
          </w:p>
        </w:tc>
        <w:tc>
          <w:tcPr>
            <w:tcW w:w="749" w:type="dxa"/>
            <w:tcBorders>
              <w:top w:val="nil"/>
              <w:left w:val="nil"/>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FLV</w:t>
            </w:r>
          </w:p>
        </w:tc>
        <w:tc>
          <w:tcPr>
            <w:tcW w:w="1083" w:type="dxa"/>
            <w:tcBorders>
              <w:top w:val="single" w:sz="4" w:space="0" w:color="C0C0C0"/>
              <w:left w:val="nil"/>
              <w:bottom w:val="single" w:sz="4" w:space="0" w:color="C0C0C0"/>
              <w:right w:val="single" w:sz="4" w:space="0" w:color="C0C0C0"/>
            </w:tcBorders>
          </w:tcPr>
          <w:p w:rsidR="006D04A5" w:rsidRPr="00C667CA" w:rsidRDefault="006D04A5" w:rsidP="00362A05">
            <w:pPr>
              <w:jc w:val="right"/>
              <w:rPr>
                <w:lang w:val="nl-NL"/>
              </w:rPr>
            </w:pPr>
            <w:r w:rsidRPr="00C667CA">
              <w:rPr>
                <w:lang w:val="nl-NL"/>
              </w:rPr>
              <w:t>33</w:t>
            </w:r>
          </w:p>
        </w:tc>
        <w:tc>
          <w:tcPr>
            <w:tcW w:w="617" w:type="dxa"/>
            <w:tcBorders>
              <w:top w:val="single" w:sz="4" w:space="0" w:color="C0C0C0"/>
              <w:left w:val="single" w:sz="4" w:space="0" w:color="C0C0C0"/>
              <w:bottom w:val="single" w:sz="4" w:space="0" w:color="C0C0C0"/>
              <w:right w:val="single" w:sz="4" w:space="0" w:color="C0C0C0"/>
            </w:tcBorders>
          </w:tcPr>
          <w:p w:rsidR="006D04A5" w:rsidRPr="0080166F" w:rsidRDefault="006D04A5" w:rsidP="00362A05">
            <w:pPr>
              <w:jc w:val="right"/>
            </w:pPr>
            <w:r w:rsidRPr="0080166F">
              <w:t>1.9</w:t>
            </w:r>
          </w:p>
        </w:tc>
        <w:tc>
          <w:tcPr>
            <w:tcW w:w="670" w:type="dxa"/>
            <w:tcBorders>
              <w:top w:val="nil"/>
              <w:left w:val="nil"/>
              <w:bottom w:val="single" w:sz="4" w:space="0" w:color="C0C0C0"/>
              <w:right w:val="single" w:sz="4" w:space="0" w:color="C0C0C0"/>
            </w:tcBorders>
          </w:tcPr>
          <w:p w:rsidR="006D04A5" w:rsidRPr="0080166F" w:rsidRDefault="006D04A5" w:rsidP="00362A05">
            <w:pPr>
              <w:jc w:val="right"/>
            </w:pPr>
            <w:r w:rsidRPr="0080166F">
              <w:t>435</w:t>
            </w:r>
          </w:p>
        </w:tc>
        <w:tc>
          <w:tcPr>
            <w:tcW w:w="700" w:type="dxa"/>
            <w:tcBorders>
              <w:top w:val="nil"/>
              <w:left w:val="nil"/>
              <w:bottom w:val="single" w:sz="4" w:space="0" w:color="C0C0C0"/>
              <w:right w:val="single" w:sz="4" w:space="0" w:color="C0C0C0"/>
            </w:tcBorders>
            <w:shd w:val="clear" w:color="auto" w:fill="auto"/>
          </w:tcPr>
          <w:p w:rsidR="006D04A5" w:rsidRPr="0080166F" w:rsidRDefault="006D04A5" w:rsidP="00362A05">
            <w:pPr>
              <w:jc w:val="right"/>
            </w:pPr>
            <w:r w:rsidRPr="0080166F">
              <w:t>47.4</w:t>
            </w:r>
          </w:p>
        </w:tc>
        <w:tc>
          <w:tcPr>
            <w:tcW w:w="756" w:type="dxa"/>
            <w:tcBorders>
              <w:top w:val="nil"/>
              <w:left w:val="nil"/>
              <w:bottom w:val="single" w:sz="4" w:space="0" w:color="C0C0C0"/>
              <w:right w:val="single" w:sz="4" w:space="0" w:color="C0C0C0"/>
            </w:tcBorders>
            <w:shd w:val="clear" w:color="auto" w:fill="auto"/>
          </w:tcPr>
          <w:p w:rsidR="006D04A5" w:rsidRPr="0080166F" w:rsidRDefault="006D04A5" w:rsidP="00362A05">
            <w:pPr>
              <w:jc w:val="right"/>
            </w:pPr>
            <w:r w:rsidRPr="0080166F">
              <w:t>0.57</w:t>
            </w:r>
          </w:p>
        </w:tc>
        <w:tc>
          <w:tcPr>
            <w:tcW w:w="756" w:type="dxa"/>
            <w:tcBorders>
              <w:top w:val="nil"/>
              <w:left w:val="nil"/>
              <w:bottom w:val="single" w:sz="4" w:space="0" w:color="C0C0C0"/>
              <w:right w:val="single" w:sz="4" w:space="0" w:color="C0C0C0"/>
            </w:tcBorders>
          </w:tcPr>
          <w:p w:rsidR="006D04A5" w:rsidRPr="001C7FFB" w:rsidRDefault="006D04A5" w:rsidP="00362A05">
            <w:pPr>
              <w:jc w:val="right"/>
            </w:pPr>
            <w:r w:rsidRPr="001C7FFB">
              <w:t>759</w:t>
            </w:r>
          </w:p>
        </w:tc>
      </w:tr>
      <w:tr w:rsidR="006D04A5" w:rsidRPr="00C667CA" w:rsidTr="00362A05">
        <w:trPr>
          <w:trHeight w:val="255"/>
        </w:trPr>
        <w:tc>
          <w:tcPr>
            <w:tcW w:w="2500" w:type="dxa"/>
            <w:tcBorders>
              <w:top w:val="nil"/>
              <w:left w:val="single" w:sz="4" w:space="0" w:color="C0C0C0"/>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Pr>
                <w:color w:val="000000"/>
                <w:lang w:val="nl-NL"/>
              </w:rPr>
              <w:t>Back</w:t>
            </w:r>
          </w:p>
        </w:tc>
        <w:tc>
          <w:tcPr>
            <w:tcW w:w="749" w:type="dxa"/>
            <w:tcBorders>
              <w:top w:val="nil"/>
              <w:left w:val="nil"/>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HF</w:t>
            </w:r>
          </w:p>
        </w:tc>
        <w:tc>
          <w:tcPr>
            <w:tcW w:w="1083" w:type="dxa"/>
            <w:tcBorders>
              <w:top w:val="single" w:sz="4" w:space="0" w:color="C0C0C0"/>
              <w:left w:val="nil"/>
              <w:bottom w:val="single" w:sz="4" w:space="0" w:color="C0C0C0"/>
              <w:right w:val="single" w:sz="4" w:space="0" w:color="C0C0C0"/>
            </w:tcBorders>
          </w:tcPr>
          <w:p w:rsidR="006D04A5" w:rsidRPr="00C667CA" w:rsidRDefault="006D04A5" w:rsidP="00362A05">
            <w:pPr>
              <w:jc w:val="right"/>
              <w:rPr>
                <w:lang w:val="nl-NL"/>
              </w:rPr>
            </w:pPr>
            <w:r w:rsidRPr="00C667CA">
              <w:rPr>
                <w:lang w:val="nl-NL"/>
              </w:rPr>
              <w:t>5</w:t>
            </w:r>
          </w:p>
        </w:tc>
        <w:tc>
          <w:tcPr>
            <w:tcW w:w="617" w:type="dxa"/>
            <w:tcBorders>
              <w:top w:val="single" w:sz="4" w:space="0" w:color="C0C0C0"/>
              <w:left w:val="single" w:sz="4" w:space="0" w:color="C0C0C0"/>
              <w:bottom w:val="single" w:sz="4" w:space="0" w:color="C0C0C0"/>
              <w:right w:val="single" w:sz="4" w:space="0" w:color="C0C0C0"/>
            </w:tcBorders>
          </w:tcPr>
          <w:p w:rsidR="006D04A5" w:rsidRPr="0080166F" w:rsidRDefault="006D04A5" w:rsidP="00362A05">
            <w:pPr>
              <w:jc w:val="right"/>
            </w:pPr>
            <w:r w:rsidRPr="0080166F">
              <w:t>1.4</w:t>
            </w:r>
          </w:p>
        </w:tc>
        <w:tc>
          <w:tcPr>
            <w:tcW w:w="670" w:type="dxa"/>
            <w:tcBorders>
              <w:top w:val="nil"/>
              <w:left w:val="nil"/>
              <w:bottom w:val="single" w:sz="4" w:space="0" w:color="C0C0C0"/>
              <w:right w:val="single" w:sz="4" w:space="0" w:color="C0C0C0"/>
            </w:tcBorders>
          </w:tcPr>
          <w:p w:rsidR="006D04A5" w:rsidRPr="0080166F" w:rsidRDefault="006D04A5" w:rsidP="00362A05">
            <w:pPr>
              <w:jc w:val="right"/>
            </w:pPr>
            <w:r w:rsidRPr="0080166F">
              <w:t>478</w:t>
            </w:r>
          </w:p>
        </w:tc>
        <w:tc>
          <w:tcPr>
            <w:tcW w:w="700" w:type="dxa"/>
            <w:tcBorders>
              <w:top w:val="nil"/>
              <w:left w:val="nil"/>
              <w:bottom w:val="single" w:sz="4" w:space="0" w:color="C0C0C0"/>
              <w:right w:val="single" w:sz="4" w:space="0" w:color="C0C0C0"/>
            </w:tcBorders>
            <w:shd w:val="clear" w:color="auto" w:fill="auto"/>
          </w:tcPr>
          <w:p w:rsidR="006D04A5" w:rsidRPr="0080166F" w:rsidRDefault="006D04A5" w:rsidP="00362A05">
            <w:pPr>
              <w:jc w:val="right"/>
            </w:pPr>
            <w:r w:rsidRPr="0080166F">
              <w:t>19.7</w:t>
            </w:r>
          </w:p>
        </w:tc>
        <w:tc>
          <w:tcPr>
            <w:tcW w:w="756" w:type="dxa"/>
            <w:tcBorders>
              <w:top w:val="nil"/>
              <w:left w:val="nil"/>
              <w:bottom w:val="single" w:sz="4" w:space="0" w:color="C0C0C0"/>
              <w:right w:val="single" w:sz="4" w:space="0" w:color="C0C0C0"/>
            </w:tcBorders>
            <w:shd w:val="clear" w:color="auto" w:fill="auto"/>
          </w:tcPr>
          <w:p w:rsidR="006D04A5" w:rsidRPr="0080166F" w:rsidRDefault="006D04A5" w:rsidP="00362A05">
            <w:pPr>
              <w:jc w:val="right"/>
            </w:pPr>
            <w:r w:rsidRPr="0080166F">
              <w:t>0.71</w:t>
            </w:r>
          </w:p>
        </w:tc>
        <w:tc>
          <w:tcPr>
            <w:tcW w:w="756" w:type="dxa"/>
            <w:tcBorders>
              <w:top w:val="nil"/>
              <w:left w:val="nil"/>
              <w:bottom w:val="single" w:sz="4" w:space="0" w:color="C0C0C0"/>
              <w:right w:val="single" w:sz="4" w:space="0" w:color="C0C0C0"/>
            </w:tcBorders>
          </w:tcPr>
          <w:p w:rsidR="006D04A5" w:rsidRPr="001C7FFB" w:rsidRDefault="006D04A5" w:rsidP="00362A05">
            <w:pPr>
              <w:jc w:val="right"/>
            </w:pPr>
            <w:r w:rsidRPr="001C7FFB">
              <w:t>746</w:t>
            </w:r>
          </w:p>
        </w:tc>
      </w:tr>
      <w:tr w:rsidR="006D04A5" w:rsidRPr="00C667CA" w:rsidTr="00362A05">
        <w:trPr>
          <w:trHeight w:val="255"/>
        </w:trPr>
        <w:tc>
          <w:tcPr>
            <w:tcW w:w="2500" w:type="dxa"/>
            <w:tcBorders>
              <w:top w:val="nil"/>
              <w:left w:val="single" w:sz="4" w:space="0" w:color="C0C0C0"/>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Hendriksen</w:t>
            </w:r>
          </w:p>
        </w:tc>
        <w:tc>
          <w:tcPr>
            <w:tcW w:w="749" w:type="dxa"/>
            <w:tcBorders>
              <w:top w:val="nil"/>
              <w:left w:val="nil"/>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FLV</w:t>
            </w:r>
          </w:p>
        </w:tc>
        <w:tc>
          <w:tcPr>
            <w:tcW w:w="1083" w:type="dxa"/>
            <w:tcBorders>
              <w:top w:val="single" w:sz="4" w:space="0" w:color="C0C0C0"/>
              <w:left w:val="nil"/>
              <w:bottom w:val="single" w:sz="4" w:space="0" w:color="C0C0C0"/>
              <w:right w:val="single" w:sz="4" w:space="0" w:color="C0C0C0"/>
            </w:tcBorders>
          </w:tcPr>
          <w:p w:rsidR="006D04A5" w:rsidRPr="00C667CA" w:rsidRDefault="00694C85" w:rsidP="00362A05">
            <w:pPr>
              <w:jc w:val="right"/>
              <w:rPr>
                <w:lang w:val="nl-NL"/>
              </w:rPr>
            </w:pPr>
            <w:r>
              <w:rPr>
                <w:lang w:val="nl-NL"/>
              </w:rPr>
              <w:t>26</w:t>
            </w:r>
          </w:p>
        </w:tc>
        <w:tc>
          <w:tcPr>
            <w:tcW w:w="617" w:type="dxa"/>
            <w:tcBorders>
              <w:top w:val="single" w:sz="4" w:space="0" w:color="C0C0C0"/>
              <w:left w:val="single" w:sz="4" w:space="0" w:color="C0C0C0"/>
              <w:bottom w:val="single" w:sz="4" w:space="0" w:color="C0C0C0"/>
              <w:right w:val="single" w:sz="4" w:space="0" w:color="C0C0C0"/>
            </w:tcBorders>
          </w:tcPr>
          <w:p w:rsidR="006D04A5" w:rsidRPr="0080166F" w:rsidRDefault="006D04A5" w:rsidP="00362A05">
            <w:pPr>
              <w:jc w:val="right"/>
            </w:pPr>
            <w:r w:rsidRPr="0080166F">
              <w:t>1.5</w:t>
            </w:r>
          </w:p>
        </w:tc>
        <w:tc>
          <w:tcPr>
            <w:tcW w:w="670" w:type="dxa"/>
            <w:tcBorders>
              <w:top w:val="nil"/>
              <w:left w:val="nil"/>
              <w:bottom w:val="single" w:sz="4" w:space="0" w:color="C0C0C0"/>
              <w:right w:val="single" w:sz="4" w:space="0" w:color="C0C0C0"/>
            </w:tcBorders>
          </w:tcPr>
          <w:p w:rsidR="006D04A5" w:rsidRPr="0080166F" w:rsidRDefault="002A3EAB" w:rsidP="00362A05">
            <w:pPr>
              <w:jc w:val="right"/>
            </w:pPr>
            <w:r>
              <w:t>458</w:t>
            </w:r>
          </w:p>
        </w:tc>
        <w:tc>
          <w:tcPr>
            <w:tcW w:w="700" w:type="dxa"/>
            <w:tcBorders>
              <w:top w:val="nil"/>
              <w:left w:val="nil"/>
              <w:bottom w:val="single" w:sz="4" w:space="0" w:color="C0C0C0"/>
              <w:right w:val="single" w:sz="4" w:space="0" w:color="C0C0C0"/>
            </w:tcBorders>
            <w:shd w:val="clear" w:color="auto" w:fill="auto"/>
          </w:tcPr>
          <w:p w:rsidR="006D04A5" w:rsidRPr="0080166F" w:rsidRDefault="002A3EAB" w:rsidP="00362A05">
            <w:pPr>
              <w:jc w:val="right"/>
            </w:pPr>
            <w:r>
              <w:t>16.7</w:t>
            </w:r>
          </w:p>
        </w:tc>
        <w:tc>
          <w:tcPr>
            <w:tcW w:w="756" w:type="dxa"/>
            <w:tcBorders>
              <w:top w:val="nil"/>
              <w:left w:val="nil"/>
              <w:bottom w:val="single" w:sz="4" w:space="0" w:color="C0C0C0"/>
              <w:right w:val="single" w:sz="4" w:space="0" w:color="C0C0C0"/>
            </w:tcBorders>
            <w:shd w:val="clear" w:color="auto" w:fill="auto"/>
          </w:tcPr>
          <w:p w:rsidR="006D04A5" w:rsidRPr="0080166F" w:rsidRDefault="00C66F8F" w:rsidP="00362A05">
            <w:pPr>
              <w:jc w:val="right"/>
            </w:pPr>
            <w:r>
              <w:t>0.78</w:t>
            </w:r>
          </w:p>
        </w:tc>
        <w:tc>
          <w:tcPr>
            <w:tcW w:w="756" w:type="dxa"/>
            <w:tcBorders>
              <w:top w:val="nil"/>
              <w:left w:val="nil"/>
              <w:bottom w:val="single" w:sz="4" w:space="0" w:color="C0C0C0"/>
              <w:right w:val="single" w:sz="4" w:space="0" w:color="C0C0C0"/>
            </w:tcBorders>
          </w:tcPr>
          <w:p w:rsidR="006D04A5" w:rsidRPr="001C7FFB" w:rsidRDefault="002A3EAB" w:rsidP="00362A05">
            <w:pPr>
              <w:jc w:val="right"/>
            </w:pPr>
            <w:r>
              <w:t>754</w:t>
            </w:r>
          </w:p>
        </w:tc>
      </w:tr>
      <w:tr w:rsidR="006D04A5" w:rsidRPr="00C667CA" w:rsidTr="00362A05">
        <w:trPr>
          <w:trHeight w:val="255"/>
        </w:trPr>
        <w:tc>
          <w:tcPr>
            <w:tcW w:w="2500" w:type="dxa"/>
            <w:tcBorders>
              <w:top w:val="nil"/>
              <w:left w:val="single" w:sz="4" w:space="0" w:color="C0C0C0"/>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Hendriksen</w:t>
            </w:r>
          </w:p>
        </w:tc>
        <w:tc>
          <w:tcPr>
            <w:tcW w:w="749" w:type="dxa"/>
            <w:tcBorders>
              <w:top w:val="nil"/>
              <w:left w:val="nil"/>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HF</w:t>
            </w:r>
          </w:p>
        </w:tc>
        <w:tc>
          <w:tcPr>
            <w:tcW w:w="1083" w:type="dxa"/>
            <w:tcBorders>
              <w:top w:val="single" w:sz="4" w:space="0" w:color="C0C0C0"/>
              <w:left w:val="nil"/>
              <w:bottom w:val="single" w:sz="4" w:space="0" w:color="C0C0C0"/>
              <w:right w:val="single" w:sz="4" w:space="0" w:color="C0C0C0"/>
            </w:tcBorders>
          </w:tcPr>
          <w:p w:rsidR="006D04A5" w:rsidRPr="00C667CA" w:rsidRDefault="00694C85" w:rsidP="00362A05">
            <w:pPr>
              <w:jc w:val="right"/>
              <w:rPr>
                <w:lang w:val="nl-NL"/>
              </w:rPr>
            </w:pPr>
            <w:r>
              <w:rPr>
                <w:lang w:val="nl-NL"/>
              </w:rPr>
              <w:t>17</w:t>
            </w:r>
          </w:p>
        </w:tc>
        <w:tc>
          <w:tcPr>
            <w:tcW w:w="617" w:type="dxa"/>
            <w:tcBorders>
              <w:top w:val="single" w:sz="4" w:space="0" w:color="C0C0C0"/>
              <w:left w:val="single" w:sz="4" w:space="0" w:color="C0C0C0"/>
              <w:bottom w:val="single" w:sz="4" w:space="0" w:color="C0C0C0"/>
              <w:right w:val="single" w:sz="4" w:space="0" w:color="C0C0C0"/>
            </w:tcBorders>
          </w:tcPr>
          <w:p w:rsidR="006D04A5" w:rsidRPr="0080166F" w:rsidRDefault="006D04A5" w:rsidP="00362A05">
            <w:pPr>
              <w:jc w:val="right"/>
            </w:pPr>
            <w:r w:rsidRPr="0080166F">
              <w:t>1.8</w:t>
            </w:r>
          </w:p>
        </w:tc>
        <w:tc>
          <w:tcPr>
            <w:tcW w:w="670" w:type="dxa"/>
            <w:tcBorders>
              <w:top w:val="nil"/>
              <w:left w:val="nil"/>
              <w:bottom w:val="single" w:sz="4" w:space="0" w:color="C0C0C0"/>
              <w:right w:val="single" w:sz="4" w:space="0" w:color="C0C0C0"/>
            </w:tcBorders>
          </w:tcPr>
          <w:p w:rsidR="006D04A5" w:rsidRPr="0080166F" w:rsidRDefault="002A3EAB" w:rsidP="00362A05">
            <w:pPr>
              <w:jc w:val="right"/>
            </w:pPr>
            <w:r>
              <w:t>461</w:t>
            </w:r>
          </w:p>
        </w:tc>
        <w:tc>
          <w:tcPr>
            <w:tcW w:w="700" w:type="dxa"/>
            <w:tcBorders>
              <w:top w:val="nil"/>
              <w:left w:val="nil"/>
              <w:bottom w:val="single" w:sz="4" w:space="0" w:color="C0C0C0"/>
              <w:right w:val="single" w:sz="4" w:space="0" w:color="C0C0C0"/>
            </w:tcBorders>
            <w:shd w:val="clear" w:color="auto" w:fill="auto"/>
          </w:tcPr>
          <w:p w:rsidR="006D04A5" w:rsidRPr="0080166F" w:rsidRDefault="002A3EAB" w:rsidP="00362A05">
            <w:pPr>
              <w:jc w:val="right"/>
            </w:pPr>
            <w:r>
              <w:t>45.5</w:t>
            </w:r>
          </w:p>
        </w:tc>
        <w:tc>
          <w:tcPr>
            <w:tcW w:w="756" w:type="dxa"/>
            <w:tcBorders>
              <w:top w:val="nil"/>
              <w:left w:val="nil"/>
              <w:bottom w:val="single" w:sz="4" w:space="0" w:color="C0C0C0"/>
              <w:right w:val="single" w:sz="4" w:space="0" w:color="C0C0C0"/>
            </w:tcBorders>
            <w:shd w:val="clear" w:color="auto" w:fill="auto"/>
          </w:tcPr>
          <w:p w:rsidR="00C66F8F" w:rsidRPr="0080166F" w:rsidRDefault="00C66F8F" w:rsidP="00C66F8F">
            <w:pPr>
              <w:jc w:val="right"/>
            </w:pPr>
            <w:r>
              <w:t>0.65</w:t>
            </w:r>
          </w:p>
        </w:tc>
        <w:tc>
          <w:tcPr>
            <w:tcW w:w="756" w:type="dxa"/>
            <w:tcBorders>
              <w:top w:val="nil"/>
              <w:left w:val="nil"/>
              <w:bottom w:val="single" w:sz="4" w:space="0" w:color="C0C0C0"/>
              <w:right w:val="single" w:sz="4" w:space="0" w:color="C0C0C0"/>
            </w:tcBorders>
          </w:tcPr>
          <w:p w:rsidR="006D04A5" w:rsidRPr="001C7FFB" w:rsidRDefault="002A3EAB" w:rsidP="00362A05">
            <w:pPr>
              <w:jc w:val="right"/>
            </w:pPr>
            <w:r>
              <w:t>785</w:t>
            </w:r>
          </w:p>
        </w:tc>
      </w:tr>
      <w:tr w:rsidR="006D04A5" w:rsidRPr="00C667CA" w:rsidTr="00362A05">
        <w:trPr>
          <w:trHeight w:val="255"/>
        </w:trPr>
        <w:tc>
          <w:tcPr>
            <w:tcW w:w="2500" w:type="dxa"/>
            <w:tcBorders>
              <w:top w:val="nil"/>
              <w:left w:val="single" w:sz="4" w:space="0" w:color="C0C0C0"/>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Van Velde</w:t>
            </w:r>
          </w:p>
        </w:tc>
        <w:tc>
          <w:tcPr>
            <w:tcW w:w="749" w:type="dxa"/>
            <w:tcBorders>
              <w:top w:val="nil"/>
              <w:left w:val="nil"/>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FLV</w:t>
            </w:r>
          </w:p>
        </w:tc>
        <w:tc>
          <w:tcPr>
            <w:tcW w:w="1083" w:type="dxa"/>
            <w:tcBorders>
              <w:top w:val="single" w:sz="4" w:space="0" w:color="C0C0C0"/>
              <w:left w:val="nil"/>
              <w:bottom w:val="single" w:sz="4" w:space="0" w:color="C0C0C0"/>
              <w:right w:val="single" w:sz="4" w:space="0" w:color="C0C0C0"/>
            </w:tcBorders>
          </w:tcPr>
          <w:p w:rsidR="006D04A5" w:rsidRPr="00C667CA" w:rsidRDefault="006D04A5" w:rsidP="00362A05">
            <w:pPr>
              <w:jc w:val="right"/>
              <w:rPr>
                <w:lang w:val="nl-NL"/>
              </w:rPr>
            </w:pPr>
            <w:r w:rsidRPr="00C667CA">
              <w:rPr>
                <w:lang w:val="nl-NL"/>
              </w:rPr>
              <w:t>27</w:t>
            </w:r>
          </w:p>
        </w:tc>
        <w:tc>
          <w:tcPr>
            <w:tcW w:w="617" w:type="dxa"/>
            <w:tcBorders>
              <w:top w:val="single" w:sz="4" w:space="0" w:color="C0C0C0"/>
              <w:left w:val="single" w:sz="4" w:space="0" w:color="C0C0C0"/>
              <w:bottom w:val="single" w:sz="4" w:space="0" w:color="C0C0C0"/>
              <w:right w:val="single" w:sz="4" w:space="0" w:color="C0C0C0"/>
            </w:tcBorders>
          </w:tcPr>
          <w:p w:rsidR="006D04A5" w:rsidRPr="0080166F" w:rsidRDefault="006D04A5" w:rsidP="00362A05">
            <w:pPr>
              <w:jc w:val="right"/>
            </w:pPr>
            <w:r w:rsidRPr="0080166F">
              <w:t>1.2</w:t>
            </w:r>
          </w:p>
        </w:tc>
        <w:tc>
          <w:tcPr>
            <w:tcW w:w="670" w:type="dxa"/>
            <w:tcBorders>
              <w:top w:val="nil"/>
              <w:left w:val="nil"/>
              <w:bottom w:val="single" w:sz="4" w:space="0" w:color="C0C0C0"/>
              <w:right w:val="single" w:sz="4" w:space="0" w:color="C0C0C0"/>
            </w:tcBorders>
          </w:tcPr>
          <w:p w:rsidR="006D04A5" w:rsidRPr="0080166F" w:rsidRDefault="006D04A5" w:rsidP="00362A05">
            <w:pPr>
              <w:jc w:val="right"/>
            </w:pPr>
            <w:r w:rsidRPr="0080166F">
              <w:t>505</w:t>
            </w:r>
          </w:p>
        </w:tc>
        <w:tc>
          <w:tcPr>
            <w:tcW w:w="700" w:type="dxa"/>
            <w:tcBorders>
              <w:top w:val="nil"/>
              <w:left w:val="nil"/>
              <w:bottom w:val="single" w:sz="4" w:space="0" w:color="C0C0C0"/>
              <w:right w:val="single" w:sz="4" w:space="0" w:color="C0C0C0"/>
            </w:tcBorders>
            <w:shd w:val="clear" w:color="auto" w:fill="auto"/>
          </w:tcPr>
          <w:p w:rsidR="006D04A5" w:rsidRPr="0080166F" w:rsidRDefault="006D04A5" w:rsidP="00362A05">
            <w:pPr>
              <w:jc w:val="right"/>
            </w:pPr>
            <w:r w:rsidRPr="0080166F">
              <w:t>12.4</w:t>
            </w:r>
          </w:p>
        </w:tc>
        <w:tc>
          <w:tcPr>
            <w:tcW w:w="756" w:type="dxa"/>
            <w:tcBorders>
              <w:top w:val="nil"/>
              <w:left w:val="nil"/>
              <w:bottom w:val="single" w:sz="4" w:space="0" w:color="C0C0C0"/>
              <w:right w:val="single" w:sz="4" w:space="0" w:color="C0C0C0"/>
            </w:tcBorders>
            <w:shd w:val="clear" w:color="auto" w:fill="auto"/>
          </w:tcPr>
          <w:p w:rsidR="006D04A5" w:rsidRPr="0080166F" w:rsidRDefault="006D04A5" w:rsidP="00362A05">
            <w:pPr>
              <w:jc w:val="right"/>
            </w:pPr>
            <w:r w:rsidRPr="0080166F">
              <w:t>0.93</w:t>
            </w:r>
          </w:p>
        </w:tc>
        <w:tc>
          <w:tcPr>
            <w:tcW w:w="756" w:type="dxa"/>
            <w:tcBorders>
              <w:top w:val="nil"/>
              <w:left w:val="nil"/>
              <w:bottom w:val="single" w:sz="4" w:space="0" w:color="C0C0C0"/>
              <w:right w:val="single" w:sz="4" w:space="0" w:color="C0C0C0"/>
            </w:tcBorders>
          </w:tcPr>
          <w:p w:rsidR="006D04A5" w:rsidRPr="001C7FFB" w:rsidRDefault="006D04A5" w:rsidP="00362A05">
            <w:pPr>
              <w:jc w:val="right"/>
            </w:pPr>
            <w:r w:rsidRPr="001C7FFB">
              <w:t>796</w:t>
            </w:r>
          </w:p>
        </w:tc>
      </w:tr>
      <w:tr w:rsidR="006D04A5" w:rsidRPr="00C667CA" w:rsidTr="00362A05">
        <w:trPr>
          <w:trHeight w:val="255"/>
        </w:trPr>
        <w:tc>
          <w:tcPr>
            <w:tcW w:w="2500" w:type="dxa"/>
            <w:tcBorders>
              <w:top w:val="nil"/>
              <w:left w:val="single" w:sz="4" w:space="0" w:color="C0C0C0"/>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Van Velde</w:t>
            </w:r>
          </w:p>
        </w:tc>
        <w:tc>
          <w:tcPr>
            <w:tcW w:w="749" w:type="dxa"/>
            <w:tcBorders>
              <w:top w:val="nil"/>
              <w:left w:val="nil"/>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HF</w:t>
            </w:r>
          </w:p>
        </w:tc>
        <w:tc>
          <w:tcPr>
            <w:tcW w:w="1083" w:type="dxa"/>
            <w:tcBorders>
              <w:top w:val="single" w:sz="4" w:space="0" w:color="C0C0C0"/>
              <w:left w:val="nil"/>
              <w:bottom w:val="single" w:sz="4" w:space="0" w:color="C0C0C0"/>
              <w:right w:val="single" w:sz="4" w:space="0" w:color="C0C0C0"/>
            </w:tcBorders>
          </w:tcPr>
          <w:p w:rsidR="006D04A5" w:rsidRPr="00C667CA" w:rsidRDefault="006D04A5" w:rsidP="00362A05">
            <w:pPr>
              <w:jc w:val="right"/>
              <w:rPr>
                <w:lang w:val="nl-NL"/>
              </w:rPr>
            </w:pPr>
            <w:r w:rsidRPr="00C667CA">
              <w:rPr>
                <w:lang w:val="nl-NL"/>
              </w:rPr>
              <w:t>18</w:t>
            </w:r>
          </w:p>
        </w:tc>
        <w:tc>
          <w:tcPr>
            <w:tcW w:w="617" w:type="dxa"/>
            <w:tcBorders>
              <w:top w:val="single" w:sz="4" w:space="0" w:color="C0C0C0"/>
              <w:left w:val="single" w:sz="4" w:space="0" w:color="C0C0C0"/>
              <w:bottom w:val="single" w:sz="4" w:space="0" w:color="C0C0C0"/>
              <w:right w:val="single" w:sz="4" w:space="0" w:color="C0C0C0"/>
            </w:tcBorders>
          </w:tcPr>
          <w:p w:rsidR="006D04A5" w:rsidRPr="0080166F" w:rsidRDefault="006D04A5" w:rsidP="00362A05">
            <w:pPr>
              <w:jc w:val="right"/>
            </w:pPr>
            <w:r w:rsidRPr="0080166F">
              <w:t>1.2</w:t>
            </w:r>
          </w:p>
        </w:tc>
        <w:tc>
          <w:tcPr>
            <w:tcW w:w="670" w:type="dxa"/>
            <w:tcBorders>
              <w:top w:val="nil"/>
              <w:left w:val="nil"/>
              <w:bottom w:val="single" w:sz="4" w:space="0" w:color="C0C0C0"/>
              <w:right w:val="single" w:sz="4" w:space="0" w:color="C0C0C0"/>
            </w:tcBorders>
          </w:tcPr>
          <w:p w:rsidR="006D04A5" w:rsidRPr="0080166F" w:rsidRDefault="006D04A5" w:rsidP="00362A05">
            <w:pPr>
              <w:jc w:val="right"/>
            </w:pPr>
            <w:r w:rsidRPr="0080166F">
              <w:t>493</w:t>
            </w:r>
          </w:p>
        </w:tc>
        <w:tc>
          <w:tcPr>
            <w:tcW w:w="700" w:type="dxa"/>
            <w:tcBorders>
              <w:top w:val="nil"/>
              <w:left w:val="nil"/>
              <w:bottom w:val="single" w:sz="4" w:space="0" w:color="C0C0C0"/>
              <w:right w:val="single" w:sz="4" w:space="0" w:color="C0C0C0"/>
            </w:tcBorders>
            <w:shd w:val="clear" w:color="auto" w:fill="auto"/>
          </w:tcPr>
          <w:p w:rsidR="006D04A5" w:rsidRPr="0080166F" w:rsidRDefault="006D04A5" w:rsidP="00362A05">
            <w:pPr>
              <w:jc w:val="right"/>
            </w:pPr>
            <w:r w:rsidRPr="0080166F">
              <w:t>7.7</w:t>
            </w:r>
          </w:p>
        </w:tc>
        <w:tc>
          <w:tcPr>
            <w:tcW w:w="756" w:type="dxa"/>
            <w:tcBorders>
              <w:top w:val="nil"/>
              <w:left w:val="nil"/>
              <w:bottom w:val="single" w:sz="4" w:space="0" w:color="C0C0C0"/>
              <w:right w:val="single" w:sz="4" w:space="0" w:color="C0C0C0"/>
            </w:tcBorders>
            <w:shd w:val="clear" w:color="auto" w:fill="auto"/>
          </w:tcPr>
          <w:p w:rsidR="006D04A5" w:rsidRPr="0080166F" w:rsidRDefault="006D04A5" w:rsidP="00362A05">
            <w:pPr>
              <w:jc w:val="right"/>
            </w:pPr>
            <w:r w:rsidRPr="0080166F">
              <w:t>0.89</w:t>
            </w:r>
          </w:p>
        </w:tc>
        <w:tc>
          <w:tcPr>
            <w:tcW w:w="756" w:type="dxa"/>
            <w:tcBorders>
              <w:top w:val="nil"/>
              <w:left w:val="nil"/>
              <w:bottom w:val="single" w:sz="4" w:space="0" w:color="C0C0C0"/>
              <w:right w:val="single" w:sz="4" w:space="0" w:color="C0C0C0"/>
            </w:tcBorders>
          </w:tcPr>
          <w:p w:rsidR="006D04A5" w:rsidRPr="001C7FFB" w:rsidRDefault="006D04A5" w:rsidP="00362A05">
            <w:pPr>
              <w:jc w:val="right"/>
            </w:pPr>
            <w:r w:rsidRPr="001C7FFB">
              <w:t>777</w:t>
            </w:r>
          </w:p>
        </w:tc>
      </w:tr>
      <w:tr w:rsidR="006D04A5" w:rsidRPr="00C667CA" w:rsidTr="00362A05">
        <w:trPr>
          <w:trHeight w:val="255"/>
        </w:trPr>
        <w:tc>
          <w:tcPr>
            <w:tcW w:w="2500" w:type="dxa"/>
            <w:tcBorders>
              <w:top w:val="nil"/>
              <w:left w:val="single" w:sz="4" w:space="0" w:color="C0C0C0"/>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Van Eck</w:t>
            </w:r>
          </w:p>
        </w:tc>
        <w:tc>
          <w:tcPr>
            <w:tcW w:w="749" w:type="dxa"/>
            <w:tcBorders>
              <w:top w:val="nil"/>
              <w:left w:val="nil"/>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FLV</w:t>
            </w:r>
          </w:p>
        </w:tc>
        <w:tc>
          <w:tcPr>
            <w:tcW w:w="1083" w:type="dxa"/>
            <w:tcBorders>
              <w:top w:val="single" w:sz="4" w:space="0" w:color="C0C0C0"/>
              <w:left w:val="nil"/>
              <w:bottom w:val="single" w:sz="4" w:space="0" w:color="C0C0C0"/>
              <w:right w:val="single" w:sz="4" w:space="0" w:color="C0C0C0"/>
            </w:tcBorders>
          </w:tcPr>
          <w:p w:rsidR="006D04A5" w:rsidRPr="00C667CA" w:rsidRDefault="006D04A5" w:rsidP="00362A05">
            <w:pPr>
              <w:jc w:val="right"/>
              <w:rPr>
                <w:lang w:val="nl-NL"/>
              </w:rPr>
            </w:pPr>
            <w:r w:rsidRPr="00C667CA">
              <w:rPr>
                <w:lang w:val="nl-NL"/>
              </w:rPr>
              <w:t>14</w:t>
            </w:r>
          </w:p>
        </w:tc>
        <w:tc>
          <w:tcPr>
            <w:tcW w:w="617" w:type="dxa"/>
            <w:tcBorders>
              <w:top w:val="single" w:sz="4" w:space="0" w:color="C0C0C0"/>
              <w:left w:val="single" w:sz="4" w:space="0" w:color="C0C0C0"/>
              <w:bottom w:val="single" w:sz="4" w:space="0" w:color="C0C0C0"/>
              <w:right w:val="single" w:sz="4" w:space="0" w:color="C0C0C0"/>
            </w:tcBorders>
          </w:tcPr>
          <w:p w:rsidR="006D04A5" w:rsidRPr="0080166F" w:rsidRDefault="006D04A5" w:rsidP="00362A05">
            <w:pPr>
              <w:jc w:val="right"/>
            </w:pPr>
            <w:r w:rsidRPr="0080166F">
              <w:t>2.6</w:t>
            </w:r>
          </w:p>
        </w:tc>
        <w:tc>
          <w:tcPr>
            <w:tcW w:w="670" w:type="dxa"/>
            <w:tcBorders>
              <w:top w:val="nil"/>
              <w:left w:val="nil"/>
              <w:bottom w:val="single" w:sz="4" w:space="0" w:color="C0C0C0"/>
              <w:right w:val="single" w:sz="4" w:space="0" w:color="C0C0C0"/>
            </w:tcBorders>
          </w:tcPr>
          <w:p w:rsidR="006D04A5" w:rsidRPr="0080166F" w:rsidRDefault="006D04A5" w:rsidP="00362A05">
            <w:pPr>
              <w:jc w:val="right"/>
            </w:pPr>
            <w:r w:rsidRPr="0080166F">
              <w:t>498</w:t>
            </w:r>
          </w:p>
        </w:tc>
        <w:tc>
          <w:tcPr>
            <w:tcW w:w="700" w:type="dxa"/>
            <w:tcBorders>
              <w:top w:val="nil"/>
              <w:left w:val="nil"/>
              <w:bottom w:val="single" w:sz="4" w:space="0" w:color="C0C0C0"/>
              <w:right w:val="single" w:sz="4" w:space="0" w:color="C0C0C0"/>
            </w:tcBorders>
            <w:shd w:val="clear" w:color="auto" w:fill="auto"/>
          </w:tcPr>
          <w:p w:rsidR="006D04A5" w:rsidRPr="0080166F" w:rsidRDefault="006D04A5" w:rsidP="00362A05">
            <w:pPr>
              <w:jc w:val="right"/>
            </w:pPr>
            <w:r w:rsidRPr="0080166F">
              <w:t>91.8</w:t>
            </w:r>
          </w:p>
        </w:tc>
        <w:tc>
          <w:tcPr>
            <w:tcW w:w="756" w:type="dxa"/>
            <w:tcBorders>
              <w:top w:val="nil"/>
              <w:left w:val="nil"/>
              <w:bottom w:val="single" w:sz="4" w:space="0" w:color="C0C0C0"/>
              <w:right w:val="single" w:sz="4" w:space="0" w:color="C0C0C0"/>
            </w:tcBorders>
            <w:shd w:val="clear" w:color="auto" w:fill="auto"/>
          </w:tcPr>
          <w:p w:rsidR="006D04A5" w:rsidRPr="0080166F" w:rsidRDefault="006D04A5" w:rsidP="00362A05">
            <w:pPr>
              <w:jc w:val="right"/>
            </w:pPr>
            <w:r w:rsidRPr="0080166F">
              <w:t>0.50</w:t>
            </w:r>
          </w:p>
        </w:tc>
        <w:tc>
          <w:tcPr>
            <w:tcW w:w="756" w:type="dxa"/>
            <w:tcBorders>
              <w:top w:val="nil"/>
              <w:left w:val="nil"/>
              <w:bottom w:val="single" w:sz="4" w:space="0" w:color="C0C0C0"/>
              <w:right w:val="single" w:sz="4" w:space="0" w:color="C0C0C0"/>
            </w:tcBorders>
          </w:tcPr>
          <w:p w:rsidR="006D04A5" w:rsidRPr="001C7FFB" w:rsidRDefault="006D04A5" w:rsidP="00362A05">
            <w:pPr>
              <w:jc w:val="right"/>
            </w:pPr>
            <w:r w:rsidRPr="001C7FFB">
              <w:t>871</w:t>
            </w:r>
          </w:p>
        </w:tc>
      </w:tr>
      <w:tr w:rsidR="006D04A5" w:rsidRPr="00C667CA" w:rsidTr="00362A05">
        <w:trPr>
          <w:trHeight w:val="255"/>
        </w:trPr>
        <w:tc>
          <w:tcPr>
            <w:tcW w:w="2500" w:type="dxa"/>
            <w:tcBorders>
              <w:top w:val="single" w:sz="4" w:space="0" w:color="C0C0C0"/>
              <w:left w:val="single" w:sz="4" w:space="0" w:color="C0C0C0"/>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Van Eck</w:t>
            </w:r>
          </w:p>
        </w:tc>
        <w:tc>
          <w:tcPr>
            <w:tcW w:w="749" w:type="dxa"/>
            <w:tcBorders>
              <w:top w:val="single" w:sz="4" w:space="0" w:color="C0C0C0"/>
              <w:left w:val="nil"/>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HF</w:t>
            </w:r>
          </w:p>
        </w:tc>
        <w:tc>
          <w:tcPr>
            <w:tcW w:w="1083" w:type="dxa"/>
            <w:tcBorders>
              <w:top w:val="single" w:sz="4" w:space="0" w:color="C0C0C0"/>
              <w:left w:val="nil"/>
              <w:bottom w:val="single" w:sz="4" w:space="0" w:color="C0C0C0"/>
              <w:right w:val="single" w:sz="4" w:space="0" w:color="C0C0C0"/>
            </w:tcBorders>
          </w:tcPr>
          <w:p w:rsidR="006D04A5" w:rsidRPr="00C667CA" w:rsidRDefault="006D04A5" w:rsidP="00362A05">
            <w:pPr>
              <w:jc w:val="right"/>
              <w:rPr>
                <w:lang w:val="nl-NL"/>
              </w:rPr>
            </w:pPr>
            <w:r w:rsidRPr="00C667CA">
              <w:rPr>
                <w:lang w:val="nl-NL"/>
              </w:rPr>
              <w:t>9</w:t>
            </w:r>
          </w:p>
        </w:tc>
        <w:tc>
          <w:tcPr>
            <w:tcW w:w="617" w:type="dxa"/>
            <w:tcBorders>
              <w:top w:val="single" w:sz="4" w:space="0" w:color="C0C0C0"/>
              <w:left w:val="single" w:sz="4" w:space="0" w:color="C0C0C0"/>
              <w:bottom w:val="single" w:sz="4" w:space="0" w:color="C0C0C0"/>
              <w:right w:val="single" w:sz="4" w:space="0" w:color="C0C0C0"/>
            </w:tcBorders>
          </w:tcPr>
          <w:p w:rsidR="006D04A5" w:rsidRPr="0080166F" w:rsidRDefault="006D04A5" w:rsidP="00362A05">
            <w:pPr>
              <w:jc w:val="right"/>
            </w:pPr>
            <w:r w:rsidRPr="0080166F">
              <w:t>1.9</w:t>
            </w:r>
          </w:p>
        </w:tc>
        <w:tc>
          <w:tcPr>
            <w:tcW w:w="670" w:type="dxa"/>
            <w:tcBorders>
              <w:top w:val="single" w:sz="4" w:space="0" w:color="C0C0C0"/>
              <w:left w:val="nil"/>
              <w:bottom w:val="single" w:sz="4" w:space="0" w:color="C0C0C0"/>
              <w:right w:val="single" w:sz="4" w:space="0" w:color="C0C0C0"/>
            </w:tcBorders>
          </w:tcPr>
          <w:p w:rsidR="006D04A5" w:rsidRPr="0080166F" w:rsidRDefault="006D04A5" w:rsidP="00362A05">
            <w:pPr>
              <w:jc w:val="right"/>
            </w:pPr>
            <w:r w:rsidRPr="0080166F">
              <w:t>487</w:t>
            </w:r>
          </w:p>
        </w:tc>
        <w:tc>
          <w:tcPr>
            <w:tcW w:w="700" w:type="dxa"/>
            <w:tcBorders>
              <w:top w:val="single" w:sz="4" w:space="0" w:color="C0C0C0"/>
              <w:left w:val="nil"/>
              <w:bottom w:val="single" w:sz="4" w:space="0" w:color="C0C0C0"/>
              <w:right w:val="single" w:sz="4" w:space="0" w:color="C0C0C0"/>
            </w:tcBorders>
            <w:shd w:val="clear" w:color="auto" w:fill="auto"/>
          </w:tcPr>
          <w:p w:rsidR="006D04A5" w:rsidRPr="0080166F" w:rsidRDefault="006D04A5" w:rsidP="00362A05">
            <w:pPr>
              <w:jc w:val="right"/>
            </w:pPr>
            <w:r w:rsidRPr="0080166F">
              <w:t>42.7</w:t>
            </w:r>
          </w:p>
        </w:tc>
        <w:tc>
          <w:tcPr>
            <w:tcW w:w="756" w:type="dxa"/>
            <w:tcBorders>
              <w:top w:val="single" w:sz="4" w:space="0" w:color="C0C0C0"/>
              <w:left w:val="nil"/>
              <w:bottom w:val="single" w:sz="4" w:space="0" w:color="C0C0C0"/>
              <w:right w:val="single" w:sz="4" w:space="0" w:color="C0C0C0"/>
            </w:tcBorders>
            <w:shd w:val="clear" w:color="auto" w:fill="auto"/>
          </w:tcPr>
          <w:p w:rsidR="006D04A5" w:rsidRPr="0080166F" w:rsidRDefault="006D04A5" w:rsidP="00362A05">
            <w:pPr>
              <w:jc w:val="right"/>
            </w:pPr>
            <w:r w:rsidRPr="0080166F">
              <w:t>0.67</w:t>
            </w:r>
          </w:p>
        </w:tc>
        <w:tc>
          <w:tcPr>
            <w:tcW w:w="756" w:type="dxa"/>
            <w:tcBorders>
              <w:top w:val="single" w:sz="4" w:space="0" w:color="C0C0C0"/>
              <w:left w:val="nil"/>
              <w:bottom w:val="single" w:sz="4" w:space="0" w:color="C0C0C0"/>
              <w:right w:val="single" w:sz="4" w:space="0" w:color="C0C0C0"/>
            </w:tcBorders>
          </w:tcPr>
          <w:p w:rsidR="006D04A5" w:rsidRDefault="006D04A5" w:rsidP="00362A05">
            <w:pPr>
              <w:jc w:val="right"/>
            </w:pPr>
            <w:r w:rsidRPr="001C7FFB">
              <w:t>813</w:t>
            </w:r>
          </w:p>
        </w:tc>
      </w:tr>
      <w:tr w:rsidR="006D04A5" w:rsidRPr="00C667CA" w:rsidTr="00362A05">
        <w:trPr>
          <w:trHeight w:val="255"/>
        </w:trPr>
        <w:tc>
          <w:tcPr>
            <w:tcW w:w="2500" w:type="dxa"/>
            <w:tcBorders>
              <w:top w:val="single" w:sz="4" w:space="0" w:color="C0C0C0"/>
              <w:left w:val="single" w:sz="4" w:space="0" w:color="C0C0C0"/>
              <w:bottom w:val="single" w:sz="4" w:space="0" w:color="C0C0C0"/>
              <w:right w:val="nil"/>
            </w:tcBorders>
            <w:shd w:val="clear" w:color="auto" w:fill="auto"/>
            <w:noWrap/>
            <w:vAlign w:val="bottom"/>
          </w:tcPr>
          <w:p w:rsidR="006D04A5" w:rsidRPr="00C667CA" w:rsidRDefault="006D04A5" w:rsidP="00362A05">
            <w:pPr>
              <w:rPr>
                <w:lang w:val="nl-NL"/>
              </w:rPr>
            </w:pPr>
            <w:r w:rsidRPr="00C667CA">
              <w:rPr>
                <w:lang w:val="nl-NL"/>
              </w:rPr>
              <w:t>Totaal</w:t>
            </w:r>
          </w:p>
        </w:tc>
        <w:tc>
          <w:tcPr>
            <w:tcW w:w="749" w:type="dxa"/>
            <w:tcBorders>
              <w:top w:val="single" w:sz="4" w:space="0" w:color="C0C0C0"/>
              <w:left w:val="single" w:sz="4" w:space="0" w:color="C0C0C0"/>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FLV</w:t>
            </w:r>
          </w:p>
        </w:tc>
        <w:tc>
          <w:tcPr>
            <w:tcW w:w="1083" w:type="dxa"/>
            <w:tcBorders>
              <w:top w:val="single" w:sz="4" w:space="0" w:color="C0C0C0"/>
              <w:left w:val="nil"/>
              <w:bottom w:val="single" w:sz="4" w:space="0" w:color="C0C0C0"/>
              <w:right w:val="single" w:sz="4" w:space="0" w:color="C0C0C0"/>
            </w:tcBorders>
          </w:tcPr>
          <w:p w:rsidR="006D04A5" w:rsidRPr="00C667CA" w:rsidRDefault="006D04A5" w:rsidP="00694C85">
            <w:pPr>
              <w:jc w:val="right"/>
              <w:rPr>
                <w:lang w:val="nl-NL"/>
              </w:rPr>
            </w:pPr>
            <w:r>
              <w:rPr>
                <w:lang w:val="nl-NL"/>
              </w:rPr>
              <w:t>19</w:t>
            </w:r>
            <w:r w:rsidR="00694C85">
              <w:rPr>
                <w:lang w:val="nl-NL"/>
              </w:rPr>
              <w:t>6</w:t>
            </w:r>
          </w:p>
        </w:tc>
        <w:tc>
          <w:tcPr>
            <w:tcW w:w="617" w:type="dxa"/>
            <w:tcBorders>
              <w:top w:val="single" w:sz="4" w:space="0" w:color="C0C0C0"/>
              <w:left w:val="single" w:sz="4" w:space="0" w:color="C0C0C0"/>
              <w:bottom w:val="single" w:sz="4" w:space="0" w:color="C0C0C0"/>
              <w:right w:val="single" w:sz="4" w:space="0" w:color="C0C0C0"/>
            </w:tcBorders>
          </w:tcPr>
          <w:p w:rsidR="006D04A5" w:rsidRPr="0080166F" w:rsidRDefault="006D04A5" w:rsidP="00362A05">
            <w:pPr>
              <w:jc w:val="right"/>
            </w:pPr>
            <w:r w:rsidRPr="0080166F">
              <w:t>1.7</w:t>
            </w:r>
          </w:p>
        </w:tc>
        <w:tc>
          <w:tcPr>
            <w:tcW w:w="670" w:type="dxa"/>
            <w:tcBorders>
              <w:top w:val="single" w:sz="4" w:space="0" w:color="C0C0C0"/>
              <w:left w:val="nil"/>
              <w:bottom w:val="single" w:sz="4" w:space="0" w:color="C0C0C0"/>
              <w:right w:val="single" w:sz="4" w:space="0" w:color="C0C0C0"/>
            </w:tcBorders>
          </w:tcPr>
          <w:p w:rsidR="006D04A5" w:rsidRPr="0080166F" w:rsidRDefault="006D04A5" w:rsidP="002A3EAB">
            <w:pPr>
              <w:jc w:val="right"/>
            </w:pPr>
            <w:r w:rsidRPr="0080166F">
              <w:t>46</w:t>
            </w:r>
            <w:r w:rsidR="002A3EAB">
              <w:t>7</w:t>
            </w:r>
          </w:p>
        </w:tc>
        <w:tc>
          <w:tcPr>
            <w:tcW w:w="700" w:type="dxa"/>
            <w:tcBorders>
              <w:top w:val="single" w:sz="4" w:space="0" w:color="C0C0C0"/>
              <w:left w:val="nil"/>
              <w:bottom w:val="single" w:sz="4" w:space="0" w:color="C0C0C0"/>
              <w:right w:val="single" w:sz="4" w:space="0" w:color="C0C0C0"/>
            </w:tcBorders>
            <w:shd w:val="clear" w:color="auto" w:fill="auto"/>
          </w:tcPr>
          <w:p w:rsidR="006D04A5" w:rsidRPr="0080166F" w:rsidRDefault="006D04A5" w:rsidP="002A3EAB">
            <w:pPr>
              <w:jc w:val="right"/>
            </w:pPr>
            <w:r w:rsidRPr="0080166F">
              <w:t>3</w:t>
            </w:r>
            <w:r w:rsidR="002A3EAB">
              <w:t>4</w:t>
            </w:r>
            <w:r w:rsidRPr="0080166F">
              <w:t>.</w:t>
            </w:r>
            <w:r w:rsidR="002A3EAB">
              <w:t>9</w:t>
            </w:r>
          </w:p>
        </w:tc>
        <w:tc>
          <w:tcPr>
            <w:tcW w:w="756" w:type="dxa"/>
            <w:tcBorders>
              <w:top w:val="single" w:sz="4" w:space="0" w:color="C0C0C0"/>
              <w:left w:val="nil"/>
              <w:bottom w:val="single" w:sz="4" w:space="0" w:color="C0C0C0"/>
              <w:right w:val="single" w:sz="4" w:space="0" w:color="C0C0C0"/>
            </w:tcBorders>
            <w:shd w:val="clear" w:color="auto" w:fill="auto"/>
          </w:tcPr>
          <w:p w:rsidR="006D04A5" w:rsidRPr="0080166F" w:rsidRDefault="006D04A5" w:rsidP="002A3EAB">
            <w:pPr>
              <w:jc w:val="right"/>
            </w:pPr>
            <w:r w:rsidRPr="0080166F">
              <w:t>0.7</w:t>
            </w:r>
            <w:r w:rsidR="002A3EAB">
              <w:t>2</w:t>
            </w:r>
          </w:p>
        </w:tc>
        <w:tc>
          <w:tcPr>
            <w:tcW w:w="756" w:type="dxa"/>
            <w:tcBorders>
              <w:top w:val="single" w:sz="4" w:space="0" w:color="C0C0C0"/>
              <w:left w:val="nil"/>
              <w:bottom w:val="single" w:sz="4" w:space="0" w:color="C0C0C0"/>
              <w:right w:val="single" w:sz="4" w:space="0" w:color="C0C0C0"/>
            </w:tcBorders>
          </w:tcPr>
          <w:p w:rsidR="006D04A5" w:rsidRPr="002B0C14" w:rsidRDefault="006D04A5" w:rsidP="00362A05">
            <w:pPr>
              <w:jc w:val="right"/>
            </w:pPr>
            <w:r w:rsidRPr="002B0C14">
              <w:t>782</w:t>
            </w:r>
          </w:p>
        </w:tc>
      </w:tr>
      <w:tr w:rsidR="006D04A5" w:rsidRPr="00C667CA" w:rsidTr="00362A05">
        <w:trPr>
          <w:trHeight w:val="255"/>
        </w:trPr>
        <w:tc>
          <w:tcPr>
            <w:tcW w:w="2500" w:type="dxa"/>
            <w:tcBorders>
              <w:top w:val="single" w:sz="4" w:space="0" w:color="C0C0C0"/>
              <w:left w:val="single" w:sz="4" w:space="0" w:color="C0C0C0"/>
              <w:bottom w:val="single" w:sz="4" w:space="0" w:color="C0C0C0"/>
              <w:right w:val="nil"/>
            </w:tcBorders>
            <w:shd w:val="clear" w:color="auto" w:fill="auto"/>
            <w:noWrap/>
            <w:vAlign w:val="bottom"/>
          </w:tcPr>
          <w:p w:rsidR="006D04A5" w:rsidRPr="00C667CA" w:rsidRDefault="006D04A5" w:rsidP="00362A05">
            <w:pPr>
              <w:rPr>
                <w:lang w:val="nl-NL"/>
              </w:rPr>
            </w:pPr>
            <w:r>
              <w:rPr>
                <w:lang w:val="nl-NL"/>
              </w:rPr>
              <w:t>Totaal</w:t>
            </w:r>
          </w:p>
        </w:tc>
        <w:tc>
          <w:tcPr>
            <w:tcW w:w="749" w:type="dxa"/>
            <w:tcBorders>
              <w:top w:val="single" w:sz="4" w:space="0" w:color="C0C0C0"/>
              <w:left w:val="single" w:sz="4" w:space="0" w:color="C0C0C0"/>
              <w:bottom w:val="single" w:sz="4" w:space="0" w:color="C0C0C0"/>
              <w:right w:val="single" w:sz="4" w:space="0" w:color="C0C0C0"/>
            </w:tcBorders>
            <w:shd w:val="clear" w:color="auto" w:fill="auto"/>
            <w:vAlign w:val="bottom"/>
          </w:tcPr>
          <w:p w:rsidR="006D04A5" w:rsidRPr="00C667CA" w:rsidRDefault="006D04A5" w:rsidP="00362A05">
            <w:pPr>
              <w:rPr>
                <w:color w:val="000000"/>
                <w:lang w:val="nl-NL"/>
              </w:rPr>
            </w:pPr>
            <w:r w:rsidRPr="00C667CA">
              <w:rPr>
                <w:color w:val="000000"/>
                <w:lang w:val="nl-NL"/>
              </w:rPr>
              <w:t>HF</w:t>
            </w:r>
          </w:p>
        </w:tc>
        <w:tc>
          <w:tcPr>
            <w:tcW w:w="1083" w:type="dxa"/>
            <w:tcBorders>
              <w:top w:val="single" w:sz="4" w:space="0" w:color="C0C0C0"/>
              <w:left w:val="nil"/>
              <w:bottom w:val="single" w:sz="4" w:space="0" w:color="C0C0C0"/>
              <w:right w:val="single" w:sz="4" w:space="0" w:color="C0C0C0"/>
            </w:tcBorders>
          </w:tcPr>
          <w:p w:rsidR="006D04A5" w:rsidRPr="00C667CA" w:rsidRDefault="006D04A5" w:rsidP="00694C85">
            <w:pPr>
              <w:jc w:val="right"/>
              <w:rPr>
                <w:lang w:val="nl-NL"/>
              </w:rPr>
            </w:pPr>
            <w:r w:rsidRPr="00C667CA">
              <w:rPr>
                <w:lang w:val="nl-NL"/>
              </w:rPr>
              <w:t>14</w:t>
            </w:r>
            <w:r w:rsidR="00694C85">
              <w:rPr>
                <w:lang w:val="nl-NL"/>
              </w:rPr>
              <w:t>5</w:t>
            </w:r>
          </w:p>
        </w:tc>
        <w:tc>
          <w:tcPr>
            <w:tcW w:w="617" w:type="dxa"/>
            <w:tcBorders>
              <w:top w:val="single" w:sz="4" w:space="0" w:color="C0C0C0"/>
              <w:left w:val="single" w:sz="4" w:space="0" w:color="C0C0C0"/>
              <w:bottom w:val="single" w:sz="4" w:space="0" w:color="C0C0C0"/>
              <w:right w:val="single" w:sz="4" w:space="0" w:color="C0C0C0"/>
            </w:tcBorders>
          </w:tcPr>
          <w:p w:rsidR="006D04A5" w:rsidRPr="0080166F" w:rsidRDefault="006D04A5" w:rsidP="00362A05">
            <w:pPr>
              <w:jc w:val="right"/>
            </w:pPr>
            <w:r w:rsidRPr="0080166F">
              <w:t>1.6</w:t>
            </w:r>
          </w:p>
        </w:tc>
        <w:tc>
          <w:tcPr>
            <w:tcW w:w="670" w:type="dxa"/>
            <w:tcBorders>
              <w:top w:val="single" w:sz="4" w:space="0" w:color="C0C0C0"/>
              <w:left w:val="nil"/>
              <w:bottom w:val="single" w:sz="4" w:space="0" w:color="C0C0C0"/>
              <w:right w:val="single" w:sz="4" w:space="0" w:color="C0C0C0"/>
            </w:tcBorders>
          </w:tcPr>
          <w:p w:rsidR="006D04A5" w:rsidRPr="0080166F" w:rsidRDefault="006D04A5" w:rsidP="002A3EAB">
            <w:pPr>
              <w:jc w:val="right"/>
            </w:pPr>
            <w:r w:rsidRPr="0080166F">
              <w:t>47</w:t>
            </w:r>
            <w:r w:rsidR="002A3EAB">
              <w:t>4</w:t>
            </w:r>
          </w:p>
        </w:tc>
        <w:tc>
          <w:tcPr>
            <w:tcW w:w="700" w:type="dxa"/>
            <w:tcBorders>
              <w:top w:val="single" w:sz="4" w:space="0" w:color="C0C0C0"/>
              <w:left w:val="nil"/>
              <w:bottom w:val="single" w:sz="4" w:space="0" w:color="C0C0C0"/>
              <w:right w:val="single" w:sz="4" w:space="0" w:color="C0C0C0"/>
            </w:tcBorders>
            <w:shd w:val="clear" w:color="auto" w:fill="auto"/>
          </w:tcPr>
          <w:p w:rsidR="006D04A5" w:rsidRPr="0080166F" w:rsidRDefault="002A3EAB" w:rsidP="00362A05">
            <w:pPr>
              <w:jc w:val="right"/>
            </w:pPr>
            <w:r>
              <w:t>25.1</w:t>
            </w:r>
          </w:p>
        </w:tc>
        <w:tc>
          <w:tcPr>
            <w:tcW w:w="756" w:type="dxa"/>
            <w:tcBorders>
              <w:top w:val="single" w:sz="4" w:space="0" w:color="C0C0C0"/>
              <w:left w:val="nil"/>
              <w:bottom w:val="single" w:sz="4" w:space="0" w:color="C0C0C0"/>
              <w:right w:val="single" w:sz="4" w:space="0" w:color="C0C0C0"/>
            </w:tcBorders>
            <w:shd w:val="clear" w:color="auto" w:fill="auto"/>
          </w:tcPr>
          <w:p w:rsidR="006D04A5" w:rsidRDefault="006D04A5" w:rsidP="002A3EAB">
            <w:pPr>
              <w:jc w:val="right"/>
            </w:pPr>
            <w:r w:rsidRPr="0080166F">
              <w:t>0.</w:t>
            </w:r>
            <w:r w:rsidR="002A3EAB">
              <w:t>70</w:t>
            </w:r>
          </w:p>
        </w:tc>
        <w:tc>
          <w:tcPr>
            <w:tcW w:w="756" w:type="dxa"/>
            <w:tcBorders>
              <w:top w:val="single" w:sz="4" w:space="0" w:color="C0C0C0"/>
              <w:left w:val="nil"/>
              <w:bottom w:val="single" w:sz="4" w:space="0" w:color="C0C0C0"/>
              <w:right w:val="single" w:sz="4" w:space="0" w:color="C0C0C0"/>
            </w:tcBorders>
          </w:tcPr>
          <w:p w:rsidR="006D04A5" w:rsidRDefault="006D04A5" w:rsidP="002A3EAB">
            <w:pPr>
              <w:jc w:val="right"/>
            </w:pPr>
            <w:r w:rsidRPr="002B0C14">
              <w:t>77</w:t>
            </w:r>
            <w:r w:rsidR="002A3EAB">
              <w:t>8</w:t>
            </w:r>
          </w:p>
        </w:tc>
      </w:tr>
    </w:tbl>
    <w:p w:rsidR="006D04A5" w:rsidRPr="00C667CA" w:rsidRDefault="006D04A5" w:rsidP="006D04A5">
      <w:pPr>
        <w:rPr>
          <w:lang w:val="nl-NL"/>
        </w:rPr>
      </w:pPr>
      <w:proofErr w:type="spellStart"/>
      <w:r w:rsidRPr="00C667CA">
        <w:rPr>
          <w:lang w:val="nl-NL"/>
        </w:rPr>
        <w:t>nins</w:t>
      </w:r>
      <w:proofErr w:type="spellEnd"/>
      <w:r w:rsidRPr="00C667CA">
        <w:rPr>
          <w:lang w:val="nl-NL"/>
        </w:rPr>
        <w:t>:</w:t>
      </w:r>
      <w:r w:rsidRPr="00C667CA">
        <w:rPr>
          <w:lang w:val="nl-NL"/>
        </w:rPr>
        <w:tab/>
      </w:r>
      <w:r>
        <w:rPr>
          <w:lang w:val="nl-NL"/>
        </w:rPr>
        <w:t>aantal inseminaties/dekkingen voor 1</w:t>
      </w:r>
      <w:r w:rsidRPr="00E1629F">
        <w:rPr>
          <w:vertAlign w:val="superscript"/>
          <w:lang w:val="nl-NL"/>
        </w:rPr>
        <w:t>e</w:t>
      </w:r>
      <w:r>
        <w:rPr>
          <w:lang w:val="nl-NL"/>
        </w:rPr>
        <w:t xml:space="preserve"> afkalving</w:t>
      </w:r>
    </w:p>
    <w:p w:rsidR="006D04A5" w:rsidRPr="00C667CA" w:rsidRDefault="006D04A5" w:rsidP="006D04A5">
      <w:pPr>
        <w:rPr>
          <w:lang w:val="nl-NL"/>
        </w:rPr>
      </w:pPr>
      <w:r>
        <w:rPr>
          <w:lang w:val="nl-NL"/>
        </w:rPr>
        <w:t>lft</w:t>
      </w:r>
      <w:r w:rsidRPr="00C667CA">
        <w:rPr>
          <w:lang w:val="nl-NL"/>
        </w:rPr>
        <w:t>1:</w:t>
      </w:r>
      <w:r w:rsidRPr="00C667CA">
        <w:rPr>
          <w:lang w:val="nl-NL"/>
        </w:rPr>
        <w:tab/>
      </w:r>
      <w:r>
        <w:rPr>
          <w:lang w:val="nl-NL"/>
        </w:rPr>
        <w:t>leeftijd bij 1</w:t>
      </w:r>
      <w:r w:rsidRPr="00E1629F">
        <w:rPr>
          <w:vertAlign w:val="superscript"/>
          <w:lang w:val="nl-NL"/>
        </w:rPr>
        <w:t>e</w:t>
      </w:r>
      <w:r>
        <w:rPr>
          <w:lang w:val="nl-NL"/>
        </w:rPr>
        <w:t xml:space="preserve"> inseminatie/dekking</w:t>
      </w:r>
    </w:p>
    <w:p w:rsidR="006D04A5" w:rsidRPr="00C667CA" w:rsidRDefault="006D04A5" w:rsidP="006D04A5">
      <w:pPr>
        <w:rPr>
          <w:lang w:val="nl-NL"/>
        </w:rPr>
      </w:pPr>
      <w:proofErr w:type="spellStart"/>
      <w:r w:rsidRPr="00C667CA">
        <w:rPr>
          <w:lang w:val="nl-NL"/>
        </w:rPr>
        <w:t>intv</w:t>
      </w:r>
      <w:proofErr w:type="spellEnd"/>
      <w:r w:rsidRPr="00C667CA">
        <w:rPr>
          <w:lang w:val="nl-NL"/>
        </w:rPr>
        <w:t>:</w:t>
      </w:r>
      <w:r w:rsidRPr="00C667CA">
        <w:rPr>
          <w:lang w:val="nl-NL"/>
        </w:rPr>
        <w:tab/>
        <w:t xml:space="preserve">interval </w:t>
      </w:r>
      <w:r>
        <w:rPr>
          <w:lang w:val="nl-NL"/>
        </w:rPr>
        <w:t>tussen 1</w:t>
      </w:r>
      <w:r w:rsidRPr="00E1629F">
        <w:rPr>
          <w:vertAlign w:val="superscript"/>
          <w:lang w:val="nl-NL"/>
        </w:rPr>
        <w:t>e</w:t>
      </w:r>
      <w:r>
        <w:rPr>
          <w:lang w:val="nl-NL"/>
        </w:rPr>
        <w:t xml:space="preserve"> en laatste inseminatie/dekking</w:t>
      </w:r>
    </w:p>
    <w:p w:rsidR="006D04A5" w:rsidRDefault="006D04A5" w:rsidP="006D04A5">
      <w:pPr>
        <w:rPr>
          <w:lang w:val="nl-NL"/>
        </w:rPr>
      </w:pPr>
      <w:r>
        <w:rPr>
          <w:lang w:val="nl-NL"/>
        </w:rPr>
        <w:t>nr56:</w:t>
      </w:r>
      <w:r>
        <w:rPr>
          <w:lang w:val="nl-NL"/>
        </w:rPr>
        <w:tab/>
        <w:t>non return 56 dagen</w:t>
      </w:r>
    </w:p>
    <w:p w:rsidR="006D04A5" w:rsidRPr="00C667CA" w:rsidRDefault="006D04A5" w:rsidP="006D04A5">
      <w:pPr>
        <w:rPr>
          <w:lang w:val="nl-NL"/>
        </w:rPr>
      </w:pPr>
      <w:proofErr w:type="spellStart"/>
      <w:r>
        <w:rPr>
          <w:lang w:val="nl-NL"/>
        </w:rPr>
        <w:t>alva</w:t>
      </w:r>
      <w:proofErr w:type="spellEnd"/>
      <w:r>
        <w:rPr>
          <w:lang w:val="nl-NL"/>
        </w:rPr>
        <w:t>:</w:t>
      </w:r>
      <w:r>
        <w:rPr>
          <w:lang w:val="nl-NL"/>
        </w:rPr>
        <w:tab/>
        <w:t>afkalfleeftijd vaarzen (in dagen)</w:t>
      </w:r>
    </w:p>
    <w:p w:rsidR="006D04A5" w:rsidRDefault="006D04A5" w:rsidP="006D04A5">
      <w:pPr>
        <w:rPr>
          <w:lang w:val="nl-NL"/>
        </w:rPr>
      </w:pPr>
    </w:p>
    <w:p w:rsidR="006D04A5" w:rsidRDefault="006D04A5" w:rsidP="006D04A5">
      <w:pPr>
        <w:rPr>
          <w:lang w:val="nl-NL"/>
        </w:rPr>
      </w:pPr>
      <w:r>
        <w:rPr>
          <w:lang w:val="nl-NL"/>
        </w:rPr>
        <w:t xml:space="preserve">Uit de cijfers in tabel 2 blijkt dat de vruchtbaarheid van beide groepen dieren tijdens de opfok vrijwel gelijk is. De dieren hebben gemiddeld op een leeftijd van 26 maanden voor het eerst afgekalfd. De </w:t>
      </w:r>
      <w:proofErr w:type="spellStart"/>
      <w:r>
        <w:rPr>
          <w:lang w:val="nl-NL"/>
        </w:rPr>
        <w:t>kruislingen</w:t>
      </w:r>
      <w:proofErr w:type="spellEnd"/>
      <w:r>
        <w:rPr>
          <w:lang w:val="nl-NL"/>
        </w:rPr>
        <w:t xml:space="preserve"> bij Van Eck zijn gemiddeld aanzienlijk vaker geïnsemineerd dan die op de andere bedrijven. Het aantal inseminaties is voor beide groepen overigens waarschijnlijk wel iets onderschat omdat niet alle dekkingen op alle bedrijven zijn vastgelegd. De gegevens van de opfokperiode zijn inmiddels definitief omdat er geen dieren meer aanwezig zijn die nog niet hebben afgekalfd. Inmiddels hebben 14</w:t>
      </w:r>
      <w:r w:rsidR="00B341EA">
        <w:rPr>
          <w:lang w:val="nl-NL"/>
        </w:rPr>
        <w:t>6</w:t>
      </w:r>
      <w:r>
        <w:rPr>
          <w:lang w:val="nl-NL"/>
        </w:rPr>
        <w:t xml:space="preserve"> (</w:t>
      </w:r>
      <w:proofErr w:type="spellStart"/>
      <w:r>
        <w:rPr>
          <w:lang w:val="nl-NL"/>
        </w:rPr>
        <w:t>kruislingen</w:t>
      </w:r>
      <w:proofErr w:type="spellEnd"/>
      <w:r>
        <w:rPr>
          <w:lang w:val="nl-NL"/>
        </w:rPr>
        <w:t>) resp. 11</w:t>
      </w:r>
      <w:r w:rsidR="00B341EA">
        <w:rPr>
          <w:lang w:val="nl-NL"/>
        </w:rPr>
        <w:t>4</w:t>
      </w:r>
      <w:r>
        <w:rPr>
          <w:lang w:val="nl-NL"/>
        </w:rPr>
        <w:t xml:space="preserve"> (Holsteins) voor de 2</w:t>
      </w:r>
      <w:r w:rsidRPr="002D00A5">
        <w:rPr>
          <w:vertAlign w:val="superscript"/>
          <w:lang w:val="nl-NL"/>
        </w:rPr>
        <w:t>e</w:t>
      </w:r>
      <w:r>
        <w:rPr>
          <w:lang w:val="nl-NL"/>
        </w:rPr>
        <w:t xml:space="preserve"> keer gekalfd, </w:t>
      </w:r>
      <w:r w:rsidR="00B341EA">
        <w:rPr>
          <w:lang w:val="nl-NL"/>
        </w:rPr>
        <w:t>122</w:t>
      </w:r>
      <w:r>
        <w:rPr>
          <w:lang w:val="nl-NL"/>
        </w:rPr>
        <w:t xml:space="preserve"> resp. </w:t>
      </w:r>
      <w:r w:rsidR="00B341EA">
        <w:rPr>
          <w:lang w:val="nl-NL"/>
        </w:rPr>
        <w:t>80</w:t>
      </w:r>
      <w:r>
        <w:rPr>
          <w:lang w:val="nl-NL"/>
        </w:rPr>
        <w:t xml:space="preserve"> ook voor de 3</w:t>
      </w:r>
      <w:r w:rsidRPr="002D00A5">
        <w:rPr>
          <w:vertAlign w:val="superscript"/>
          <w:lang w:val="nl-NL"/>
        </w:rPr>
        <w:t>e</w:t>
      </w:r>
      <w:r>
        <w:rPr>
          <w:lang w:val="nl-NL"/>
        </w:rPr>
        <w:t xml:space="preserve"> keer</w:t>
      </w:r>
      <w:r w:rsidR="00B341EA">
        <w:rPr>
          <w:lang w:val="nl-NL"/>
        </w:rPr>
        <w:t>,</w:t>
      </w:r>
      <w:r>
        <w:rPr>
          <w:lang w:val="nl-NL"/>
        </w:rPr>
        <w:t xml:space="preserve"> </w:t>
      </w:r>
      <w:r w:rsidR="00B341EA">
        <w:rPr>
          <w:lang w:val="nl-NL"/>
        </w:rPr>
        <w:t>56</w:t>
      </w:r>
      <w:r>
        <w:rPr>
          <w:lang w:val="nl-NL"/>
        </w:rPr>
        <w:t xml:space="preserve"> resp. </w:t>
      </w:r>
      <w:r w:rsidR="00B341EA">
        <w:rPr>
          <w:lang w:val="nl-NL"/>
        </w:rPr>
        <w:t>31</w:t>
      </w:r>
      <w:r>
        <w:rPr>
          <w:lang w:val="nl-NL"/>
        </w:rPr>
        <w:t>ook voor de 4</w:t>
      </w:r>
      <w:r w:rsidRPr="002D00A5">
        <w:rPr>
          <w:vertAlign w:val="superscript"/>
          <w:lang w:val="nl-NL"/>
        </w:rPr>
        <w:t>e</w:t>
      </w:r>
      <w:r>
        <w:rPr>
          <w:lang w:val="nl-NL"/>
        </w:rPr>
        <w:t xml:space="preserve"> keer</w:t>
      </w:r>
      <w:r w:rsidR="00B341EA">
        <w:rPr>
          <w:lang w:val="nl-NL"/>
        </w:rPr>
        <w:t xml:space="preserve"> en 7 resp. 3 ook voor de 5</w:t>
      </w:r>
      <w:r w:rsidR="00B341EA" w:rsidRPr="00B341EA">
        <w:rPr>
          <w:vertAlign w:val="superscript"/>
          <w:lang w:val="nl-NL"/>
        </w:rPr>
        <w:t>e</w:t>
      </w:r>
      <w:r w:rsidR="00B341EA">
        <w:rPr>
          <w:lang w:val="nl-NL"/>
        </w:rPr>
        <w:t xml:space="preserve"> keer</w:t>
      </w:r>
      <w:r>
        <w:rPr>
          <w:lang w:val="nl-NL"/>
        </w:rPr>
        <w:t>.</w:t>
      </w:r>
      <w:r w:rsidR="00815E75">
        <w:rPr>
          <w:lang w:val="nl-NL"/>
        </w:rPr>
        <w:t xml:space="preserve"> Hiervan zijn er een aantal niet meegenomen voor de onderstaande overzichten, vooral vanwege te weinig (&lt;100) lactatiedagen en een aantal ook omdat de voorspelde 305-dagen producties niet te achterhalen waren. </w:t>
      </w:r>
    </w:p>
    <w:p w:rsidR="006D04A5" w:rsidRDefault="006D04A5" w:rsidP="006D04A5">
      <w:pPr>
        <w:rPr>
          <w:lang w:val="nl-NL"/>
        </w:rPr>
      </w:pPr>
    </w:p>
    <w:p w:rsidR="006D04A5" w:rsidRDefault="006D04A5" w:rsidP="006D04A5">
      <w:pPr>
        <w:rPr>
          <w:i/>
          <w:lang w:val="nl-NL"/>
        </w:rPr>
      </w:pPr>
      <w:r>
        <w:rPr>
          <w:i/>
          <w:lang w:val="nl-NL"/>
        </w:rPr>
        <w:br w:type="page"/>
      </w:r>
    </w:p>
    <w:p w:rsidR="00B41E70" w:rsidRDefault="00B41E70" w:rsidP="006D04A5">
      <w:pPr>
        <w:rPr>
          <w:lang w:val="nl-NL"/>
        </w:rPr>
      </w:pPr>
    </w:p>
    <w:p w:rsidR="006D04A5" w:rsidRDefault="006D04A5" w:rsidP="006D04A5">
      <w:pPr>
        <w:rPr>
          <w:lang w:val="nl-NL"/>
        </w:rPr>
      </w:pPr>
      <w:r>
        <w:rPr>
          <w:lang w:val="nl-NL"/>
        </w:rPr>
        <w:t xml:space="preserve">Vervolgens zijn een aantal kengetallen van de </w:t>
      </w:r>
      <w:r w:rsidR="00BB3C7D">
        <w:rPr>
          <w:lang w:val="nl-NL"/>
        </w:rPr>
        <w:t>bij de uiteindelijke analyses meegenomen</w:t>
      </w:r>
      <w:r>
        <w:rPr>
          <w:lang w:val="nl-NL"/>
        </w:rPr>
        <w:t xml:space="preserve"> </w:t>
      </w:r>
      <w:proofErr w:type="spellStart"/>
      <w:r>
        <w:rPr>
          <w:lang w:val="nl-NL"/>
        </w:rPr>
        <w:t>lactaties</w:t>
      </w:r>
      <w:proofErr w:type="spellEnd"/>
      <w:r>
        <w:rPr>
          <w:lang w:val="nl-NL"/>
        </w:rPr>
        <w:t xml:space="preserve"> geïnventariseerd, deze zijn vermeld in tabel 3.</w:t>
      </w:r>
    </w:p>
    <w:p w:rsidR="006D04A5" w:rsidRDefault="006D04A5" w:rsidP="006D04A5">
      <w:pPr>
        <w:rPr>
          <w:lang w:val="nl-NL"/>
        </w:rPr>
      </w:pPr>
    </w:p>
    <w:p w:rsidR="006D04A5" w:rsidRDefault="006D04A5" w:rsidP="006D04A5">
      <w:pPr>
        <w:rPr>
          <w:lang w:val="nl-NL"/>
        </w:rPr>
      </w:pPr>
      <w:r w:rsidRPr="00D4541F">
        <w:rPr>
          <w:lang w:val="nl-NL"/>
        </w:rPr>
        <w:t xml:space="preserve">Tabel 3 Kengetallen </w:t>
      </w:r>
      <w:r w:rsidR="008C5D2E">
        <w:rPr>
          <w:lang w:val="nl-NL"/>
        </w:rPr>
        <w:t>voor uiteindelijke analyse meegenomen</w:t>
      </w:r>
      <w:r w:rsidRPr="00D4541F">
        <w:rPr>
          <w:lang w:val="nl-NL"/>
        </w:rPr>
        <w:t xml:space="preserve"> </w:t>
      </w:r>
      <w:proofErr w:type="spellStart"/>
      <w:r w:rsidRPr="00D4541F">
        <w:rPr>
          <w:lang w:val="nl-NL"/>
        </w:rPr>
        <w:t>lactaties</w:t>
      </w:r>
      <w:proofErr w:type="spellEnd"/>
    </w:p>
    <w:tbl>
      <w:tblPr>
        <w:tblW w:w="0" w:type="auto"/>
        <w:tblInd w:w="93" w:type="dxa"/>
        <w:tblLook w:val="0000" w:firstRow="0" w:lastRow="0" w:firstColumn="0" w:lastColumn="0" w:noHBand="0" w:noVBand="0"/>
      </w:tblPr>
      <w:tblGrid>
        <w:gridCol w:w="730"/>
        <w:gridCol w:w="705"/>
        <w:gridCol w:w="576"/>
        <w:gridCol w:w="756"/>
        <w:gridCol w:w="964"/>
        <w:gridCol w:w="964"/>
        <w:gridCol w:w="964"/>
        <w:gridCol w:w="964"/>
        <w:gridCol w:w="964"/>
        <w:gridCol w:w="964"/>
      </w:tblGrid>
      <w:tr w:rsidR="008C5D2E" w:rsidRPr="008C5D2E" w:rsidTr="00E9370A">
        <w:trPr>
          <w:trHeight w:val="255"/>
        </w:trPr>
        <w:tc>
          <w:tcPr>
            <w:tcW w:w="730" w:type="dxa"/>
            <w:tcBorders>
              <w:top w:val="single" w:sz="4" w:space="0" w:color="000000"/>
              <w:left w:val="single" w:sz="4" w:space="0" w:color="000000"/>
              <w:bottom w:val="nil"/>
              <w:right w:val="single" w:sz="4" w:space="0" w:color="000000"/>
            </w:tcBorders>
            <w:shd w:val="clear" w:color="000000" w:fill="C0C0C0"/>
          </w:tcPr>
          <w:p w:rsidR="008C5D2E" w:rsidRPr="008C5D2E" w:rsidRDefault="008C5D2E" w:rsidP="008C5D2E">
            <w:pPr>
              <w:jc w:val="center"/>
              <w:rPr>
                <w:color w:val="000000"/>
                <w:sz w:val="22"/>
                <w:szCs w:val="22"/>
                <w:lang w:val="nl-NL"/>
              </w:rPr>
            </w:pPr>
          </w:p>
        </w:tc>
        <w:tc>
          <w:tcPr>
            <w:tcW w:w="705" w:type="dxa"/>
            <w:tcBorders>
              <w:top w:val="single" w:sz="4" w:space="0" w:color="000000"/>
              <w:left w:val="single" w:sz="4" w:space="0" w:color="000000"/>
              <w:bottom w:val="nil"/>
              <w:right w:val="single" w:sz="4" w:space="0" w:color="000000"/>
            </w:tcBorders>
            <w:shd w:val="clear" w:color="000000" w:fill="C0C0C0"/>
            <w:noWrap/>
            <w:vAlign w:val="bottom"/>
          </w:tcPr>
          <w:p w:rsidR="008C5D2E" w:rsidRPr="008C5D2E" w:rsidRDefault="008C5D2E" w:rsidP="008C5D2E">
            <w:pPr>
              <w:jc w:val="center"/>
              <w:rPr>
                <w:color w:val="000000"/>
                <w:sz w:val="22"/>
                <w:szCs w:val="22"/>
                <w:lang w:val="nl-NL"/>
              </w:rPr>
            </w:pPr>
          </w:p>
        </w:tc>
        <w:tc>
          <w:tcPr>
            <w:tcW w:w="576" w:type="dxa"/>
            <w:tcBorders>
              <w:top w:val="single" w:sz="4" w:space="0" w:color="000000"/>
              <w:left w:val="nil"/>
              <w:bottom w:val="nil"/>
              <w:right w:val="single" w:sz="4" w:space="0" w:color="000000"/>
            </w:tcBorders>
            <w:shd w:val="clear" w:color="000000" w:fill="C0C0C0"/>
            <w:noWrap/>
            <w:vAlign w:val="bottom"/>
          </w:tcPr>
          <w:p w:rsidR="008C5D2E" w:rsidRPr="008C5D2E" w:rsidRDefault="008C5D2E" w:rsidP="008C5D2E">
            <w:pPr>
              <w:jc w:val="center"/>
              <w:rPr>
                <w:color w:val="000000"/>
                <w:sz w:val="22"/>
                <w:szCs w:val="22"/>
                <w:lang w:val="nl-NL"/>
              </w:rPr>
            </w:pPr>
          </w:p>
        </w:tc>
        <w:tc>
          <w:tcPr>
            <w:tcW w:w="756" w:type="dxa"/>
            <w:tcBorders>
              <w:top w:val="single" w:sz="4" w:space="0" w:color="000000"/>
              <w:left w:val="nil"/>
              <w:bottom w:val="nil"/>
              <w:right w:val="single" w:sz="4" w:space="0" w:color="000000"/>
            </w:tcBorders>
            <w:shd w:val="clear" w:color="000000" w:fill="C0C0C0"/>
            <w:noWrap/>
            <w:vAlign w:val="bottom"/>
          </w:tcPr>
          <w:p w:rsidR="008C5D2E" w:rsidRPr="008C5D2E" w:rsidRDefault="008C5D2E" w:rsidP="008C5D2E">
            <w:pPr>
              <w:jc w:val="center"/>
              <w:rPr>
                <w:color w:val="000000"/>
                <w:sz w:val="22"/>
                <w:szCs w:val="22"/>
                <w:lang w:val="nl-NL"/>
              </w:rPr>
            </w:pPr>
          </w:p>
        </w:tc>
        <w:tc>
          <w:tcPr>
            <w:tcW w:w="5784" w:type="dxa"/>
            <w:gridSpan w:val="6"/>
            <w:tcBorders>
              <w:top w:val="single" w:sz="4" w:space="0" w:color="000000"/>
              <w:left w:val="nil"/>
              <w:bottom w:val="nil"/>
              <w:right w:val="single" w:sz="4" w:space="0" w:color="000000"/>
            </w:tcBorders>
            <w:shd w:val="clear" w:color="000000" w:fill="C0C0C0"/>
            <w:noWrap/>
            <w:vAlign w:val="bottom"/>
          </w:tcPr>
          <w:p w:rsidR="008C5D2E" w:rsidRPr="008C5D2E" w:rsidRDefault="008C5D2E" w:rsidP="008C5D2E">
            <w:pPr>
              <w:jc w:val="center"/>
              <w:rPr>
                <w:color w:val="000000"/>
                <w:sz w:val="22"/>
                <w:szCs w:val="22"/>
              </w:rPr>
            </w:pPr>
            <w:r w:rsidRPr="008C5D2E">
              <w:rPr>
                <w:color w:val="000000"/>
                <w:sz w:val="22"/>
                <w:szCs w:val="22"/>
              </w:rPr>
              <w:t>305-day yield</w:t>
            </w:r>
          </w:p>
        </w:tc>
      </w:tr>
      <w:tr w:rsidR="008C5D2E" w:rsidRPr="008C5D2E" w:rsidTr="00E9370A">
        <w:trPr>
          <w:trHeight w:val="255"/>
        </w:trPr>
        <w:tc>
          <w:tcPr>
            <w:tcW w:w="730" w:type="dxa"/>
            <w:tcBorders>
              <w:top w:val="single" w:sz="4" w:space="0" w:color="000000"/>
              <w:left w:val="single" w:sz="4" w:space="0" w:color="000000"/>
              <w:bottom w:val="nil"/>
              <w:right w:val="single" w:sz="4" w:space="0" w:color="000000"/>
            </w:tcBorders>
            <w:shd w:val="clear" w:color="000000" w:fill="C0C0C0"/>
          </w:tcPr>
          <w:p w:rsidR="008C5D2E" w:rsidRPr="008C5D2E" w:rsidRDefault="008C5D2E" w:rsidP="008C5D2E">
            <w:pPr>
              <w:jc w:val="center"/>
              <w:rPr>
                <w:color w:val="000000"/>
                <w:sz w:val="22"/>
                <w:szCs w:val="22"/>
              </w:rPr>
            </w:pPr>
            <w:r w:rsidRPr="008C5D2E">
              <w:rPr>
                <w:color w:val="000000"/>
                <w:sz w:val="22"/>
                <w:szCs w:val="22"/>
              </w:rPr>
              <w:t>parity</w:t>
            </w:r>
          </w:p>
        </w:tc>
        <w:tc>
          <w:tcPr>
            <w:tcW w:w="705" w:type="dxa"/>
            <w:tcBorders>
              <w:top w:val="single" w:sz="4" w:space="0" w:color="000000"/>
              <w:left w:val="single" w:sz="4" w:space="0" w:color="000000"/>
              <w:bottom w:val="nil"/>
              <w:right w:val="single" w:sz="4" w:space="0" w:color="000000"/>
            </w:tcBorders>
            <w:shd w:val="clear" w:color="000000" w:fill="C0C0C0"/>
            <w:noWrap/>
            <w:vAlign w:val="bottom"/>
          </w:tcPr>
          <w:p w:rsidR="008C5D2E" w:rsidRPr="008C5D2E" w:rsidRDefault="008C5D2E" w:rsidP="008C5D2E">
            <w:pPr>
              <w:jc w:val="center"/>
              <w:rPr>
                <w:color w:val="000000"/>
                <w:sz w:val="22"/>
                <w:szCs w:val="22"/>
              </w:rPr>
            </w:pPr>
            <w:r w:rsidRPr="008C5D2E">
              <w:rPr>
                <w:color w:val="000000"/>
                <w:sz w:val="22"/>
                <w:szCs w:val="22"/>
              </w:rPr>
              <w:t>breed</w:t>
            </w:r>
          </w:p>
        </w:tc>
        <w:tc>
          <w:tcPr>
            <w:tcW w:w="576" w:type="dxa"/>
            <w:tcBorders>
              <w:top w:val="single" w:sz="4" w:space="0" w:color="000000"/>
              <w:left w:val="nil"/>
              <w:bottom w:val="nil"/>
              <w:right w:val="single" w:sz="4" w:space="0" w:color="000000"/>
            </w:tcBorders>
            <w:shd w:val="clear" w:color="000000" w:fill="C0C0C0"/>
            <w:noWrap/>
            <w:vAlign w:val="bottom"/>
          </w:tcPr>
          <w:p w:rsidR="008C5D2E" w:rsidRPr="008C5D2E" w:rsidRDefault="008C5D2E" w:rsidP="008C5D2E">
            <w:pPr>
              <w:jc w:val="center"/>
              <w:rPr>
                <w:color w:val="000000"/>
                <w:sz w:val="22"/>
                <w:szCs w:val="22"/>
              </w:rPr>
            </w:pPr>
            <w:r w:rsidRPr="008C5D2E">
              <w:rPr>
                <w:color w:val="000000"/>
                <w:sz w:val="22"/>
                <w:szCs w:val="22"/>
              </w:rPr>
              <w:t>No</w:t>
            </w:r>
          </w:p>
        </w:tc>
        <w:tc>
          <w:tcPr>
            <w:tcW w:w="756" w:type="dxa"/>
            <w:tcBorders>
              <w:top w:val="single" w:sz="4" w:space="0" w:color="000000"/>
              <w:left w:val="nil"/>
              <w:bottom w:val="nil"/>
              <w:right w:val="single" w:sz="4" w:space="0" w:color="000000"/>
            </w:tcBorders>
            <w:shd w:val="clear" w:color="000000" w:fill="C0C0C0"/>
            <w:noWrap/>
            <w:vAlign w:val="bottom"/>
          </w:tcPr>
          <w:p w:rsidR="008C5D2E" w:rsidRPr="008C5D2E" w:rsidRDefault="008C5D2E" w:rsidP="008C5D2E">
            <w:pPr>
              <w:jc w:val="center"/>
              <w:rPr>
                <w:color w:val="000000"/>
                <w:sz w:val="22"/>
                <w:szCs w:val="22"/>
              </w:rPr>
            </w:pPr>
            <w:r w:rsidRPr="008C5D2E">
              <w:rPr>
                <w:color w:val="000000"/>
                <w:sz w:val="22"/>
                <w:szCs w:val="22"/>
              </w:rPr>
              <w:t>LW*</w:t>
            </w:r>
          </w:p>
        </w:tc>
        <w:tc>
          <w:tcPr>
            <w:tcW w:w="964" w:type="dxa"/>
            <w:tcBorders>
              <w:top w:val="single" w:sz="4" w:space="0" w:color="000000"/>
              <w:left w:val="nil"/>
              <w:bottom w:val="nil"/>
              <w:right w:val="single" w:sz="4" w:space="0" w:color="000000"/>
            </w:tcBorders>
            <w:shd w:val="clear" w:color="000000" w:fill="C0C0C0"/>
            <w:noWrap/>
            <w:vAlign w:val="bottom"/>
          </w:tcPr>
          <w:p w:rsidR="008C5D2E" w:rsidRPr="008C5D2E" w:rsidRDefault="008C5D2E" w:rsidP="008C5D2E">
            <w:pPr>
              <w:jc w:val="center"/>
              <w:rPr>
                <w:color w:val="000000"/>
                <w:sz w:val="22"/>
                <w:szCs w:val="22"/>
              </w:rPr>
            </w:pPr>
            <w:r w:rsidRPr="008C5D2E">
              <w:rPr>
                <w:color w:val="000000"/>
                <w:sz w:val="22"/>
                <w:szCs w:val="22"/>
              </w:rPr>
              <w:t>kg milk</w:t>
            </w:r>
          </w:p>
        </w:tc>
        <w:tc>
          <w:tcPr>
            <w:tcW w:w="964" w:type="dxa"/>
            <w:tcBorders>
              <w:top w:val="single" w:sz="4" w:space="0" w:color="000000"/>
              <w:left w:val="nil"/>
              <w:bottom w:val="nil"/>
              <w:right w:val="single" w:sz="4" w:space="0" w:color="000000"/>
            </w:tcBorders>
            <w:shd w:val="clear" w:color="000000" w:fill="C0C0C0"/>
            <w:noWrap/>
            <w:vAlign w:val="bottom"/>
          </w:tcPr>
          <w:p w:rsidR="008C5D2E" w:rsidRPr="008C5D2E" w:rsidRDefault="008C5D2E" w:rsidP="008C5D2E">
            <w:pPr>
              <w:jc w:val="center"/>
              <w:rPr>
                <w:color w:val="000000"/>
                <w:sz w:val="22"/>
                <w:szCs w:val="22"/>
              </w:rPr>
            </w:pPr>
            <w:r w:rsidRPr="008C5D2E">
              <w:rPr>
                <w:color w:val="000000"/>
                <w:sz w:val="22"/>
                <w:szCs w:val="22"/>
              </w:rPr>
              <w:t>kg fat</w:t>
            </w:r>
          </w:p>
        </w:tc>
        <w:tc>
          <w:tcPr>
            <w:tcW w:w="964" w:type="dxa"/>
            <w:tcBorders>
              <w:top w:val="single" w:sz="4" w:space="0" w:color="000000"/>
              <w:left w:val="nil"/>
              <w:bottom w:val="nil"/>
              <w:right w:val="single" w:sz="4" w:space="0" w:color="000000"/>
            </w:tcBorders>
            <w:shd w:val="clear" w:color="000000" w:fill="C0C0C0"/>
            <w:noWrap/>
            <w:vAlign w:val="bottom"/>
          </w:tcPr>
          <w:p w:rsidR="008C5D2E" w:rsidRPr="008C5D2E" w:rsidRDefault="008C5D2E" w:rsidP="008C5D2E">
            <w:pPr>
              <w:jc w:val="center"/>
              <w:rPr>
                <w:color w:val="000000"/>
                <w:sz w:val="22"/>
                <w:szCs w:val="22"/>
              </w:rPr>
            </w:pPr>
            <w:r w:rsidRPr="008C5D2E">
              <w:rPr>
                <w:color w:val="000000"/>
                <w:sz w:val="22"/>
                <w:szCs w:val="22"/>
              </w:rPr>
              <w:t xml:space="preserve">kg </w:t>
            </w:r>
            <w:proofErr w:type="spellStart"/>
            <w:r w:rsidRPr="008C5D2E">
              <w:rPr>
                <w:color w:val="000000"/>
                <w:sz w:val="22"/>
                <w:szCs w:val="22"/>
              </w:rPr>
              <w:t>prot.</w:t>
            </w:r>
            <w:proofErr w:type="spellEnd"/>
          </w:p>
        </w:tc>
        <w:tc>
          <w:tcPr>
            <w:tcW w:w="964" w:type="dxa"/>
            <w:tcBorders>
              <w:top w:val="single" w:sz="4" w:space="0" w:color="000000"/>
              <w:left w:val="nil"/>
              <w:bottom w:val="nil"/>
              <w:right w:val="single" w:sz="4" w:space="0" w:color="000000"/>
            </w:tcBorders>
            <w:shd w:val="clear" w:color="000000" w:fill="C0C0C0"/>
            <w:noWrap/>
            <w:vAlign w:val="bottom"/>
          </w:tcPr>
          <w:p w:rsidR="008C5D2E" w:rsidRPr="008C5D2E" w:rsidRDefault="008C5D2E" w:rsidP="008C5D2E">
            <w:pPr>
              <w:jc w:val="center"/>
              <w:rPr>
                <w:color w:val="000000"/>
                <w:sz w:val="22"/>
                <w:szCs w:val="22"/>
              </w:rPr>
            </w:pPr>
            <w:r w:rsidRPr="008C5D2E">
              <w:rPr>
                <w:color w:val="000000"/>
                <w:sz w:val="22"/>
                <w:szCs w:val="22"/>
              </w:rPr>
              <w:t>%fat</w:t>
            </w:r>
          </w:p>
        </w:tc>
        <w:tc>
          <w:tcPr>
            <w:tcW w:w="964" w:type="dxa"/>
            <w:tcBorders>
              <w:top w:val="single" w:sz="4" w:space="0" w:color="000000"/>
              <w:left w:val="nil"/>
              <w:bottom w:val="nil"/>
              <w:right w:val="single" w:sz="4" w:space="0" w:color="000000"/>
            </w:tcBorders>
            <w:shd w:val="clear" w:color="000000" w:fill="C0C0C0"/>
            <w:noWrap/>
            <w:vAlign w:val="bottom"/>
          </w:tcPr>
          <w:p w:rsidR="008C5D2E" w:rsidRPr="008C5D2E" w:rsidRDefault="008C5D2E" w:rsidP="008C5D2E">
            <w:pPr>
              <w:jc w:val="center"/>
              <w:rPr>
                <w:color w:val="000000"/>
                <w:sz w:val="22"/>
                <w:szCs w:val="22"/>
              </w:rPr>
            </w:pPr>
            <w:r w:rsidRPr="008C5D2E">
              <w:rPr>
                <w:color w:val="000000"/>
                <w:sz w:val="22"/>
                <w:szCs w:val="22"/>
              </w:rPr>
              <w:t>%</w:t>
            </w:r>
            <w:proofErr w:type="spellStart"/>
            <w:r w:rsidRPr="008C5D2E">
              <w:rPr>
                <w:color w:val="000000"/>
                <w:sz w:val="22"/>
                <w:szCs w:val="22"/>
              </w:rPr>
              <w:t>prot.</w:t>
            </w:r>
            <w:proofErr w:type="spellEnd"/>
          </w:p>
        </w:tc>
        <w:tc>
          <w:tcPr>
            <w:tcW w:w="964" w:type="dxa"/>
            <w:tcBorders>
              <w:top w:val="single" w:sz="4" w:space="0" w:color="000000"/>
              <w:left w:val="nil"/>
              <w:bottom w:val="nil"/>
              <w:right w:val="single" w:sz="4" w:space="0" w:color="000000"/>
            </w:tcBorders>
            <w:shd w:val="clear" w:color="000000" w:fill="C0C0C0"/>
            <w:noWrap/>
            <w:vAlign w:val="bottom"/>
          </w:tcPr>
          <w:p w:rsidR="008C5D2E" w:rsidRPr="008C5D2E" w:rsidRDefault="008C5D2E" w:rsidP="008C5D2E">
            <w:pPr>
              <w:jc w:val="center"/>
              <w:rPr>
                <w:color w:val="000000"/>
                <w:sz w:val="22"/>
                <w:szCs w:val="22"/>
              </w:rPr>
            </w:pPr>
            <w:r w:rsidRPr="008C5D2E">
              <w:rPr>
                <w:color w:val="000000"/>
                <w:sz w:val="22"/>
                <w:szCs w:val="22"/>
              </w:rPr>
              <w:t xml:space="preserve">kg </w:t>
            </w:r>
            <w:proofErr w:type="spellStart"/>
            <w:r w:rsidRPr="008C5D2E">
              <w:rPr>
                <w:color w:val="000000"/>
                <w:sz w:val="22"/>
                <w:szCs w:val="22"/>
              </w:rPr>
              <w:t>f+p</w:t>
            </w:r>
            <w:proofErr w:type="spellEnd"/>
          </w:p>
        </w:tc>
      </w:tr>
      <w:tr w:rsidR="008C5D2E" w:rsidRPr="008C5D2E" w:rsidTr="00E9370A">
        <w:trPr>
          <w:trHeight w:val="255"/>
        </w:trPr>
        <w:tc>
          <w:tcPr>
            <w:tcW w:w="730" w:type="dxa"/>
            <w:tcBorders>
              <w:top w:val="single" w:sz="4" w:space="0" w:color="C0C0C0"/>
              <w:left w:val="single" w:sz="4" w:space="0" w:color="C0C0C0"/>
              <w:bottom w:val="single" w:sz="4" w:space="0" w:color="C0C0C0"/>
              <w:right w:val="single" w:sz="4" w:space="0" w:color="C0C0C0"/>
            </w:tcBorders>
          </w:tcPr>
          <w:p w:rsidR="008C5D2E" w:rsidRPr="008C5D2E" w:rsidRDefault="008C5D2E" w:rsidP="008C5D2E">
            <w:r w:rsidRPr="008C5D2E">
              <w:t>1</w:t>
            </w:r>
          </w:p>
        </w:tc>
        <w:tc>
          <w:tcPr>
            <w:tcW w:w="705" w:type="dxa"/>
            <w:tcBorders>
              <w:top w:val="single" w:sz="4" w:space="0" w:color="C0C0C0"/>
              <w:left w:val="single" w:sz="4" w:space="0" w:color="C0C0C0"/>
              <w:bottom w:val="single" w:sz="4" w:space="0" w:color="C0C0C0"/>
              <w:right w:val="single" w:sz="4" w:space="0" w:color="C0C0C0"/>
            </w:tcBorders>
            <w:shd w:val="clear" w:color="auto" w:fill="auto"/>
          </w:tcPr>
          <w:p w:rsidR="008C5D2E" w:rsidRPr="008C5D2E" w:rsidRDefault="008C5D2E" w:rsidP="008C5D2E">
            <w:r w:rsidRPr="008C5D2E">
              <w:t>FLV</w:t>
            </w:r>
          </w:p>
        </w:tc>
        <w:tc>
          <w:tcPr>
            <w:tcW w:w="576" w:type="dxa"/>
            <w:tcBorders>
              <w:top w:val="single" w:sz="4" w:space="0" w:color="C0C0C0"/>
              <w:left w:val="nil"/>
              <w:bottom w:val="single" w:sz="4" w:space="0" w:color="C0C0C0"/>
              <w:right w:val="single" w:sz="4" w:space="0" w:color="C0C0C0"/>
            </w:tcBorders>
            <w:shd w:val="clear" w:color="auto" w:fill="auto"/>
          </w:tcPr>
          <w:p w:rsidR="008C5D2E" w:rsidRPr="008C5D2E" w:rsidRDefault="008C5D2E" w:rsidP="008C5D2E">
            <w:pPr>
              <w:jc w:val="right"/>
            </w:pPr>
            <w:r>
              <w:t>169</w:t>
            </w:r>
          </w:p>
        </w:tc>
        <w:tc>
          <w:tcPr>
            <w:tcW w:w="756" w:type="dxa"/>
            <w:tcBorders>
              <w:top w:val="single" w:sz="4" w:space="0" w:color="C0C0C0"/>
              <w:left w:val="nil"/>
              <w:bottom w:val="single" w:sz="4" w:space="0" w:color="C0C0C0"/>
              <w:right w:val="single" w:sz="4" w:space="0" w:color="C0C0C0"/>
            </w:tcBorders>
            <w:shd w:val="clear" w:color="auto" w:fill="auto"/>
          </w:tcPr>
          <w:p w:rsidR="008C5D2E" w:rsidRPr="008C5D2E" w:rsidRDefault="008C5D2E" w:rsidP="008C5D2E">
            <w:pPr>
              <w:jc w:val="right"/>
            </w:pPr>
            <w:r>
              <w:t>99.6</w:t>
            </w:r>
          </w:p>
        </w:tc>
        <w:tc>
          <w:tcPr>
            <w:tcW w:w="964" w:type="dxa"/>
            <w:tcBorders>
              <w:top w:val="single" w:sz="4" w:space="0" w:color="C0C0C0"/>
              <w:left w:val="nil"/>
              <w:bottom w:val="single" w:sz="4" w:space="0" w:color="C0C0C0"/>
              <w:right w:val="single" w:sz="4" w:space="0" w:color="C0C0C0"/>
            </w:tcBorders>
            <w:shd w:val="clear" w:color="auto" w:fill="auto"/>
          </w:tcPr>
          <w:p w:rsidR="008C5D2E" w:rsidRPr="008C5D2E" w:rsidRDefault="008C5D2E" w:rsidP="008C5D2E">
            <w:pPr>
              <w:jc w:val="right"/>
            </w:pPr>
            <w:r>
              <w:t>7078</w:t>
            </w:r>
          </w:p>
        </w:tc>
        <w:tc>
          <w:tcPr>
            <w:tcW w:w="964" w:type="dxa"/>
            <w:tcBorders>
              <w:top w:val="single" w:sz="4" w:space="0" w:color="C0C0C0"/>
              <w:left w:val="nil"/>
              <w:bottom w:val="single" w:sz="4" w:space="0" w:color="C0C0C0"/>
              <w:right w:val="single" w:sz="4" w:space="0" w:color="C0C0C0"/>
            </w:tcBorders>
            <w:shd w:val="clear" w:color="auto" w:fill="auto"/>
          </w:tcPr>
          <w:p w:rsidR="008C5D2E" w:rsidRPr="008C5D2E" w:rsidRDefault="008C5D2E" w:rsidP="008C5D2E">
            <w:pPr>
              <w:jc w:val="right"/>
            </w:pPr>
            <w:r>
              <w:t>316</w:t>
            </w:r>
          </w:p>
        </w:tc>
        <w:tc>
          <w:tcPr>
            <w:tcW w:w="964" w:type="dxa"/>
            <w:tcBorders>
              <w:top w:val="single" w:sz="4" w:space="0" w:color="C0C0C0"/>
              <w:left w:val="nil"/>
              <w:bottom w:val="single" w:sz="4" w:space="0" w:color="C0C0C0"/>
              <w:right w:val="single" w:sz="4" w:space="0" w:color="C0C0C0"/>
            </w:tcBorders>
            <w:shd w:val="clear" w:color="auto" w:fill="auto"/>
          </w:tcPr>
          <w:p w:rsidR="008C5D2E" w:rsidRPr="008C5D2E" w:rsidRDefault="008C5D2E" w:rsidP="008C5D2E">
            <w:pPr>
              <w:jc w:val="right"/>
            </w:pPr>
            <w:r>
              <w:t>251</w:t>
            </w:r>
          </w:p>
        </w:tc>
        <w:tc>
          <w:tcPr>
            <w:tcW w:w="964" w:type="dxa"/>
            <w:tcBorders>
              <w:top w:val="single" w:sz="4" w:space="0" w:color="C0C0C0"/>
              <w:left w:val="nil"/>
              <w:bottom w:val="single" w:sz="4" w:space="0" w:color="C0C0C0"/>
              <w:right w:val="single" w:sz="4" w:space="0" w:color="C0C0C0"/>
            </w:tcBorders>
            <w:shd w:val="clear" w:color="auto" w:fill="auto"/>
          </w:tcPr>
          <w:p w:rsidR="008C5D2E" w:rsidRPr="008C5D2E" w:rsidRDefault="008C5D2E" w:rsidP="008C5D2E">
            <w:pPr>
              <w:jc w:val="right"/>
            </w:pPr>
            <w:r>
              <w:t>4.49</w:t>
            </w:r>
          </w:p>
        </w:tc>
        <w:tc>
          <w:tcPr>
            <w:tcW w:w="964" w:type="dxa"/>
            <w:tcBorders>
              <w:top w:val="single" w:sz="4" w:space="0" w:color="C0C0C0"/>
              <w:left w:val="nil"/>
              <w:bottom w:val="single" w:sz="4" w:space="0" w:color="C0C0C0"/>
              <w:right w:val="single" w:sz="4" w:space="0" w:color="C0C0C0"/>
            </w:tcBorders>
            <w:shd w:val="clear" w:color="auto" w:fill="auto"/>
          </w:tcPr>
          <w:p w:rsidR="008C5D2E" w:rsidRPr="008C5D2E" w:rsidRDefault="008C5D2E" w:rsidP="008C5D2E">
            <w:pPr>
              <w:jc w:val="right"/>
            </w:pPr>
            <w:r w:rsidRPr="008C5D2E">
              <w:t>3.5</w:t>
            </w:r>
            <w:r>
              <w:t>6</w:t>
            </w:r>
          </w:p>
        </w:tc>
        <w:tc>
          <w:tcPr>
            <w:tcW w:w="964" w:type="dxa"/>
            <w:tcBorders>
              <w:top w:val="single" w:sz="4" w:space="0" w:color="C0C0C0"/>
              <w:left w:val="nil"/>
              <w:bottom w:val="single" w:sz="4" w:space="0" w:color="C0C0C0"/>
              <w:right w:val="single" w:sz="4" w:space="0" w:color="C0C0C0"/>
            </w:tcBorders>
            <w:shd w:val="clear" w:color="auto" w:fill="auto"/>
          </w:tcPr>
          <w:p w:rsidR="008C5D2E" w:rsidRPr="008C5D2E" w:rsidRDefault="008C5D2E" w:rsidP="008C5D2E">
            <w:pPr>
              <w:jc w:val="right"/>
            </w:pPr>
            <w:r>
              <w:t>567</w:t>
            </w:r>
          </w:p>
        </w:tc>
      </w:tr>
      <w:tr w:rsidR="008C5D2E" w:rsidRPr="008C5D2E" w:rsidTr="00E9370A">
        <w:trPr>
          <w:trHeight w:val="255"/>
        </w:trPr>
        <w:tc>
          <w:tcPr>
            <w:tcW w:w="730" w:type="dxa"/>
            <w:tcBorders>
              <w:top w:val="nil"/>
              <w:left w:val="single" w:sz="4" w:space="0" w:color="C0C0C0"/>
              <w:bottom w:val="single" w:sz="4" w:space="0" w:color="C0C0C0"/>
              <w:right w:val="single" w:sz="4" w:space="0" w:color="C0C0C0"/>
            </w:tcBorders>
          </w:tcPr>
          <w:p w:rsidR="008C5D2E" w:rsidRPr="008C5D2E" w:rsidRDefault="008C5D2E" w:rsidP="008C5D2E">
            <w:r w:rsidRPr="008C5D2E">
              <w:t>1</w:t>
            </w:r>
          </w:p>
        </w:tc>
        <w:tc>
          <w:tcPr>
            <w:tcW w:w="705" w:type="dxa"/>
            <w:tcBorders>
              <w:top w:val="nil"/>
              <w:left w:val="single" w:sz="4" w:space="0" w:color="C0C0C0"/>
              <w:bottom w:val="single" w:sz="4" w:space="0" w:color="C0C0C0"/>
              <w:right w:val="single" w:sz="4" w:space="0" w:color="C0C0C0"/>
            </w:tcBorders>
            <w:shd w:val="clear" w:color="auto" w:fill="auto"/>
          </w:tcPr>
          <w:p w:rsidR="008C5D2E" w:rsidRPr="008C5D2E" w:rsidRDefault="008C5D2E" w:rsidP="008C5D2E">
            <w:r w:rsidRPr="008C5D2E">
              <w:t>HF</w:t>
            </w:r>
          </w:p>
        </w:tc>
        <w:tc>
          <w:tcPr>
            <w:tcW w:w="576"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t>130</w:t>
            </w:r>
          </w:p>
        </w:tc>
        <w:tc>
          <w:tcPr>
            <w:tcW w:w="756"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t>103.6</w:t>
            </w:r>
          </w:p>
        </w:tc>
        <w:tc>
          <w:tcPr>
            <w:tcW w:w="964"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t>7445</w:t>
            </w:r>
          </w:p>
        </w:tc>
        <w:tc>
          <w:tcPr>
            <w:tcW w:w="964"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t>323</w:t>
            </w:r>
          </w:p>
        </w:tc>
        <w:tc>
          <w:tcPr>
            <w:tcW w:w="964"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t>260</w:t>
            </w:r>
          </w:p>
        </w:tc>
        <w:tc>
          <w:tcPr>
            <w:tcW w:w="964"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t>4.38</w:t>
            </w:r>
          </w:p>
        </w:tc>
        <w:tc>
          <w:tcPr>
            <w:tcW w:w="964"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rsidRPr="008C5D2E">
              <w:t>3.50</w:t>
            </w:r>
          </w:p>
        </w:tc>
        <w:tc>
          <w:tcPr>
            <w:tcW w:w="964"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t>583</w:t>
            </w:r>
          </w:p>
        </w:tc>
      </w:tr>
      <w:tr w:rsidR="008C5D2E" w:rsidRPr="008C5D2E" w:rsidTr="00E9370A">
        <w:trPr>
          <w:trHeight w:val="255"/>
        </w:trPr>
        <w:tc>
          <w:tcPr>
            <w:tcW w:w="730" w:type="dxa"/>
            <w:tcBorders>
              <w:top w:val="nil"/>
              <w:left w:val="single" w:sz="4" w:space="0" w:color="C0C0C0"/>
              <w:bottom w:val="single" w:sz="4" w:space="0" w:color="C0C0C0"/>
              <w:right w:val="single" w:sz="4" w:space="0" w:color="C0C0C0"/>
            </w:tcBorders>
          </w:tcPr>
          <w:p w:rsidR="008C5D2E" w:rsidRPr="008C5D2E" w:rsidRDefault="008C5D2E" w:rsidP="008C5D2E">
            <w:r w:rsidRPr="008C5D2E">
              <w:t>2</w:t>
            </w:r>
          </w:p>
        </w:tc>
        <w:tc>
          <w:tcPr>
            <w:tcW w:w="705" w:type="dxa"/>
            <w:tcBorders>
              <w:top w:val="nil"/>
              <w:left w:val="single" w:sz="4" w:space="0" w:color="C0C0C0"/>
              <w:bottom w:val="single" w:sz="4" w:space="0" w:color="C0C0C0"/>
              <w:right w:val="single" w:sz="4" w:space="0" w:color="C0C0C0"/>
            </w:tcBorders>
            <w:shd w:val="clear" w:color="auto" w:fill="auto"/>
          </w:tcPr>
          <w:p w:rsidR="008C5D2E" w:rsidRPr="008C5D2E" w:rsidRDefault="008C5D2E" w:rsidP="008C5D2E">
            <w:r w:rsidRPr="008C5D2E">
              <w:t>FLV</w:t>
            </w:r>
          </w:p>
        </w:tc>
        <w:tc>
          <w:tcPr>
            <w:tcW w:w="576"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rsidRPr="008C5D2E">
              <w:t>1</w:t>
            </w:r>
            <w:r>
              <w:t>37</w:t>
            </w:r>
          </w:p>
        </w:tc>
        <w:tc>
          <w:tcPr>
            <w:tcW w:w="756"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rsidRPr="008C5D2E">
              <w:t>10</w:t>
            </w:r>
            <w:r>
              <w:t>0</w:t>
            </w:r>
            <w:r w:rsidRPr="008C5D2E">
              <w:t>.8</w:t>
            </w:r>
          </w:p>
        </w:tc>
        <w:tc>
          <w:tcPr>
            <w:tcW w:w="964"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rsidRPr="008C5D2E">
              <w:t>8</w:t>
            </w:r>
            <w:r>
              <w:t>696</w:t>
            </w:r>
          </w:p>
        </w:tc>
        <w:tc>
          <w:tcPr>
            <w:tcW w:w="964"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t>38</w:t>
            </w:r>
            <w:r w:rsidRPr="008C5D2E">
              <w:t>1</w:t>
            </w:r>
          </w:p>
        </w:tc>
        <w:tc>
          <w:tcPr>
            <w:tcW w:w="964"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rsidRPr="008C5D2E">
              <w:t>31</w:t>
            </w:r>
            <w:r>
              <w:t>0</w:t>
            </w:r>
          </w:p>
        </w:tc>
        <w:tc>
          <w:tcPr>
            <w:tcW w:w="964"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t>4.41</w:t>
            </w:r>
          </w:p>
        </w:tc>
        <w:tc>
          <w:tcPr>
            <w:tcW w:w="964"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rsidRPr="008C5D2E">
              <w:t>3.5</w:t>
            </w:r>
            <w:r>
              <w:t>8</w:t>
            </w:r>
          </w:p>
        </w:tc>
        <w:tc>
          <w:tcPr>
            <w:tcW w:w="964"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t>691</w:t>
            </w:r>
          </w:p>
        </w:tc>
      </w:tr>
      <w:tr w:rsidR="008C5D2E" w:rsidRPr="008C5D2E" w:rsidTr="00E9370A">
        <w:trPr>
          <w:trHeight w:val="255"/>
        </w:trPr>
        <w:tc>
          <w:tcPr>
            <w:tcW w:w="730" w:type="dxa"/>
            <w:tcBorders>
              <w:top w:val="nil"/>
              <w:left w:val="single" w:sz="4" w:space="0" w:color="C0C0C0"/>
              <w:bottom w:val="single" w:sz="4" w:space="0" w:color="C0C0C0"/>
              <w:right w:val="single" w:sz="4" w:space="0" w:color="C0C0C0"/>
            </w:tcBorders>
          </w:tcPr>
          <w:p w:rsidR="008C5D2E" w:rsidRPr="008C5D2E" w:rsidRDefault="008C5D2E" w:rsidP="008C5D2E">
            <w:r w:rsidRPr="008C5D2E">
              <w:t>2</w:t>
            </w:r>
          </w:p>
        </w:tc>
        <w:tc>
          <w:tcPr>
            <w:tcW w:w="705" w:type="dxa"/>
            <w:tcBorders>
              <w:top w:val="nil"/>
              <w:left w:val="single" w:sz="4" w:space="0" w:color="C0C0C0"/>
              <w:bottom w:val="single" w:sz="4" w:space="0" w:color="C0C0C0"/>
              <w:right w:val="single" w:sz="4" w:space="0" w:color="C0C0C0"/>
            </w:tcBorders>
            <w:shd w:val="clear" w:color="auto" w:fill="auto"/>
          </w:tcPr>
          <w:p w:rsidR="008C5D2E" w:rsidRPr="008C5D2E" w:rsidRDefault="008C5D2E" w:rsidP="008C5D2E">
            <w:r w:rsidRPr="008C5D2E">
              <w:t>HF</w:t>
            </w:r>
          </w:p>
        </w:tc>
        <w:tc>
          <w:tcPr>
            <w:tcW w:w="576"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t>107</w:t>
            </w:r>
          </w:p>
        </w:tc>
        <w:tc>
          <w:tcPr>
            <w:tcW w:w="756"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rsidRPr="008C5D2E">
              <w:t>103.</w:t>
            </w:r>
            <w:r>
              <w:t>2</w:t>
            </w:r>
          </w:p>
        </w:tc>
        <w:tc>
          <w:tcPr>
            <w:tcW w:w="964"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t>9081</w:t>
            </w:r>
          </w:p>
        </w:tc>
        <w:tc>
          <w:tcPr>
            <w:tcW w:w="964"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t>395</w:t>
            </w:r>
          </w:p>
        </w:tc>
        <w:tc>
          <w:tcPr>
            <w:tcW w:w="964"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t>323</w:t>
            </w:r>
          </w:p>
        </w:tc>
        <w:tc>
          <w:tcPr>
            <w:tcW w:w="964"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t>4.41</w:t>
            </w:r>
          </w:p>
        </w:tc>
        <w:tc>
          <w:tcPr>
            <w:tcW w:w="964"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rsidRPr="008C5D2E">
              <w:t>3.5</w:t>
            </w:r>
            <w:r>
              <w:t>8</w:t>
            </w:r>
          </w:p>
        </w:tc>
        <w:tc>
          <w:tcPr>
            <w:tcW w:w="964"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t>718</w:t>
            </w:r>
          </w:p>
        </w:tc>
      </w:tr>
      <w:tr w:rsidR="008C5D2E" w:rsidRPr="008C5D2E" w:rsidTr="00E9370A">
        <w:trPr>
          <w:trHeight w:val="255"/>
        </w:trPr>
        <w:tc>
          <w:tcPr>
            <w:tcW w:w="730" w:type="dxa"/>
            <w:tcBorders>
              <w:top w:val="nil"/>
              <w:left w:val="single" w:sz="4" w:space="0" w:color="C0C0C0"/>
              <w:bottom w:val="single" w:sz="4" w:space="0" w:color="C0C0C0"/>
              <w:right w:val="single" w:sz="4" w:space="0" w:color="C0C0C0"/>
            </w:tcBorders>
          </w:tcPr>
          <w:p w:rsidR="008C5D2E" w:rsidRPr="008C5D2E" w:rsidRDefault="008C5D2E" w:rsidP="008C5D2E">
            <w:r w:rsidRPr="008C5D2E">
              <w:t>3</w:t>
            </w:r>
          </w:p>
        </w:tc>
        <w:tc>
          <w:tcPr>
            <w:tcW w:w="705" w:type="dxa"/>
            <w:tcBorders>
              <w:top w:val="nil"/>
              <w:left w:val="single" w:sz="4" w:space="0" w:color="C0C0C0"/>
              <w:bottom w:val="single" w:sz="4" w:space="0" w:color="C0C0C0"/>
              <w:right w:val="single" w:sz="4" w:space="0" w:color="C0C0C0"/>
            </w:tcBorders>
            <w:shd w:val="clear" w:color="auto" w:fill="auto"/>
          </w:tcPr>
          <w:p w:rsidR="008C5D2E" w:rsidRPr="008C5D2E" w:rsidRDefault="008C5D2E" w:rsidP="008C5D2E">
            <w:r w:rsidRPr="008C5D2E">
              <w:t>FLV</w:t>
            </w:r>
          </w:p>
        </w:tc>
        <w:tc>
          <w:tcPr>
            <w:tcW w:w="576"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t>107</w:t>
            </w:r>
          </w:p>
        </w:tc>
        <w:tc>
          <w:tcPr>
            <w:tcW w:w="756"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rsidRPr="008C5D2E">
              <w:t>9</w:t>
            </w:r>
            <w:r>
              <w:t>8.5</w:t>
            </w:r>
          </w:p>
        </w:tc>
        <w:tc>
          <w:tcPr>
            <w:tcW w:w="964"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t>9144</w:t>
            </w:r>
          </w:p>
        </w:tc>
        <w:tc>
          <w:tcPr>
            <w:tcW w:w="964"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t>408</w:t>
            </w:r>
          </w:p>
        </w:tc>
        <w:tc>
          <w:tcPr>
            <w:tcW w:w="964"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t>324</w:t>
            </w:r>
          </w:p>
        </w:tc>
        <w:tc>
          <w:tcPr>
            <w:tcW w:w="964"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t>4.48</w:t>
            </w:r>
          </w:p>
        </w:tc>
        <w:tc>
          <w:tcPr>
            <w:tcW w:w="964"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t>3.55</w:t>
            </w:r>
          </w:p>
        </w:tc>
        <w:tc>
          <w:tcPr>
            <w:tcW w:w="964" w:type="dxa"/>
            <w:tcBorders>
              <w:top w:val="nil"/>
              <w:left w:val="nil"/>
              <w:bottom w:val="single" w:sz="4" w:space="0" w:color="C0C0C0"/>
              <w:right w:val="single" w:sz="4" w:space="0" w:color="C0C0C0"/>
            </w:tcBorders>
            <w:shd w:val="clear" w:color="auto" w:fill="auto"/>
          </w:tcPr>
          <w:p w:rsidR="008C5D2E" w:rsidRPr="008C5D2E" w:rsidRDefault="008C5D2E" w:rsidP="008C5D2E">
            <w:pPr>
              <w:jc w:val="right"/>
            </w:pPr>
            <w:r>
              <w:t>732</w:t>
            </w:r>
          </w:p>
        </w:tc>
      </w:tr>
      <w:tr w:rsidR="008C5D2E" w:rsidRPr="008C5D2E" w:rsidTr="00BB3C7D">
        <w:trPr>
          <w:trHeight w:val="255"/>
        </w:trPr>
        <w:tc>
          <w:tcPr>
            <w:tcW w:w="730" w:type="dxa"/>
            <w:tcBorders>
              <w:top w:val="nil"/>
              <w:left w:val="single" w:sz="4" w:space="0" w:color="C0C0C0"/>
              <w:bottom w:val="nil"/>
              <w:right w:val="single" w:sz="4" w:space="0" w:color="C0C0C0"/>
            </w:tcBorders>
          </w:tcPr>
          <w:p w:rsidR="008C5D2E" w:rsidRPr="008C5D2E" w:rsidRDefault="008C5D2E" w:rsidP="008C5D2E">
            <w:r w:rsidRPr="008C5D2E">
              <w:t>3</w:t>
            </w:r>
          </w:p>
        </w:tc>
        <w:tc>
          <w:tcPr>
            <w:tcW w:w="705" w:type="dxa"/>
            <w:tcBorders>
              <w:top w:val="nil"/>
              <w:left w:val="single" w:sz="4" w:space="0" w:color="C0C0C0"/>
              <w:bottom w:val="nil"/>
              <w:right w:val="single" w:sz="4" w:space="0" w:color="C0C0C0"/>
            </w:tcBorders>
            <w:shd w:val="clear" w:color="auto" w:fill="auto"/>
          </w:tcPr>
          <w:p w:rsidR="008C5D2E" w:rsidRPr="008C5D2E" w:rsidRDefault="008C5D2E" w:rsidP="008C5D2E">
            <w:r w:rsidRPr="008C5D2E">
              <w:t>HF</w:t>
            </w:r>
          </w:p>
        </w:tc>
        <w:tc>
          <w:tcPr>
            <w:tcW w:w="576" w:type="dxa"/>
            <w:tcBorders>
              <w:top w:val="nil"/>
              <w:left w:val="nil"/>
              <w:bottom w:val="nil"/>
              <w:right w:val="single" w:sz="4" w:space="0" w:color="C0C0C0"/>
            </w:tcBorders>
            <w:shd w:val="clear" w:color="auto" w:fill="auto"/>
          </w:tcPr>
          <w:p w:rsidR="008C5D2E" w:rsidRPr="008C5D2E" w:rsidRDefault="008C5D2E" w:rsidP="008C5D2E">
            <w:pPr>
              <w:jc w:val="right"/>
            </w:pPr>
            <w:r>
              <w:t>68</w:t>
            </w:r>
          </w:p>
        </w:tc>
        <w:tc>
          <w:tcPr>
            <w:tcW w:w="756" w:type="dxa"/>
            <w:tcBorders>
              <w:top w:val="nil"/>
              <w:left w:val="nil"/>
              <w:bottom w:val="nil"/>
              <w:right w:val="single" w:sz="4" w:space="0" w:color="C0C0C0"/>
            </w:tcBorders>
            <w:shd w:val="clear" w:color="auto" w:fill="auto"/>
          </w:tcPr>
          <w:p w:rsidR="008C5D2E" w:rsidRPr="008C5D2E" w:rsidRDefault="008C5D2E" w:rsidP="008C5D2E">
            <w:pPr>
              <w:jc w:val="right"/>
            </w:pPr>
            <w:r>
              <w:t>101.5</w:t>
            </w:r>
          </w:p>
        </w:tc>
        <w:tc>
          <w:tcPr>
            <w:tcW w:w="964" w:type="dxa"/>
            <w:tcBorders>
              <w:top w:val="nil"/>
              <w:left w:val="nil"/>
              <w:bottom w:val="nil"/>
              <w:right w:val="single" w:sz="4" w:space="0" w:color="C0C0C0"/>
            </w:tcBorders>
            <w:shd w:val="clear" w:color="auto" w:fill="auto"/>
          </w:tcPr>
          <w:p w:rsidR="008C5D2E" w:rsidRPr="008C5D2E" w:rsidRDefault="008C5D2E" w:rsidP="008C5D2E">
            <w:pPr>
              <w:jc w:val="right"/>
            </w:pPr>
            <w:r>
              <w:t>9400</w:t>
            </w:r>
          </w:p>
        </w:tc>
        <w:tc>
          <w:tcPr>
            <w:tcW w:w="964" w:type="dxa"/>
            <w:tcBorders>
              <w:top w:val="nil"/>
              <w:left w:val="nil"/>
              <w:bottom w:val="nil"/>
              <w:right w:val="single" w:sz="4" w:space="0" w:color="C0C0C0"/>
            </w:tcBorders>
            <w:shd w:val="clear" w:color="auto" w:fill="auto"/>
          </w:tcPr>
          <w:p w:rsidR="008C5D2E" w:rsidRPr="008C5D2E" w:rsidRDefault="008C5D2E" w:rsidP="008C5D2E">
            <w:pPr>
              <w:jc w:val="right"/>
            </w:pPr>
            <w:r>
              <w:t>415</w:t>
            </w:r>
          </w:p>
        </w:tc>
        <w:tc>
          <w:tcPr>
            <w:tcW w:w="964" w:type="dxa"/>
            <w:tcBorders>
              <w:top w:val="nil"/>
              <w:left w:val="nil"/>
              <w:bottom w:val="nil"/>
              <w:right w:val="single" w:sz="4" w:space="0" w:color="C0C0C0"/>
            </w:tcBorders>
            <w:shd w:val="clear" w:color="auto" w:fill="auto"/>
          </w:tcPr>
          <w:p w:rsidR="008C5D2E" w:rsidRPr="008C5D2E" w:rsidRDefault="008C5D2E" w:rsidP="008C5D2E">
            <w:pPr>
              <w:jc w:val="right"/>
            </w:pPr>
            <w:r>
              <w:t>327</w:t>
            </w:r>
          </w:p>
        </w:tc>
        <w:tc>
          <w:tcPr>
            <w:tcW w:w="964" w:type="dxa"/>
            <w:tcBorders>
              <w:top w:val="nil"/>
              <w:left w:val="nil"/>
              <w:bottom w:val="nil"/>
              <w:right w:val="single" w:sz="4" w:space="0" w:color="C0C0C0"/>
            </w:tcBorders>
            <w:shd w:val="clear" w:color="auto" w:fill="auto"/>
          </w:tcPr>
          <w:p w:rsidR="008C5D2E" w:rsidRPr="008C5D2E" w:rsidRDefault="008C5D2E" w:rsidP="008C5D2E">
            <w:pPr>
              <w:jc w:val="right"/>
            </w:pPr>
            <w:r>
              <w:t>4.45</w:t>
            </w:r>
          </w:p>
        </w:tc>
        <w:tc>
          <w:tcPr>
            <w:tcW w:w="964" w:type="dxa"/>
            <w:tcBorders>
              <w:top w:val="nil"/>
              <w:left w:val="nil"/>
              <w:bottom w:val="nil"/>
              <w:right w:val="single" w:sz="4" w:space="0" w:color="C0C0C0"/>
            </w:tcBorders>
            <w:shd w:val="clear" w:color="auto" w:fill="auto"/>
          </w:tcPr>
          <w:p w:rsidR="008C5D2E" w:rsidRPr="008C5D2E" w:rsidRDefault="008C5D2E" w:rsidP="008C5D2E">
            <w:pPr>
              <w:jc w:val="right"/>
            </w:pPr>
            <w:r>
              <w:t>3.50</w:t>
            </w:r>
          </w:p>
        </w:tc>
        <w:tc>
          <w:tcPr>
            <w:tcW w:w="964" w:type="dxa"/>
            <w:tcBorders>
              <w:top w:val="nil"/>
              <w:left w:val="nil"/>
              <w:bottom w:val="nil"/>
              <w:right w:val="single" w:sz="4" w:space="0" w:color="C0C0C0"/>
            </w:tcBorders>
            <w:shd w:val="clear" w:color="auto" w:fill="auto"/>
          </w:tcPr>
          <w:p w:rsidR="008C5D2E" w:rsidRPr="008C5D2E" w:rsidRDefault="008C5D2E" w:rsidP="008C5D2E">
            <w:pPr>
              <w:jc w:val="right"/>
            </w:pPr>
            <w:r>
              <w:t>742</w:t>
            </w:r>
          </w:p>
        </w:tc>
      </w:tr>
      <w:tr w:rsidR="00BB3C7D" w:rsidRPr="008C5D2E" w:rsidTr="00BB3C7D">
        <w:trPr>
          <w:trHeight w:val="255"/>
        </w:trPr>
        <w:tc>
          <w:tcPr>
            <w:tcW w:w="730" w:type="dxa"/>
            <w:tcBorders>
              <w:top w:val="nil"/>
              <w:left w:val="single" w:sz="4" w:space="0" w:color="C0C0C0"/>
              <w:bottom w:val="nil"/>
              <w:right w:val="single" w:sz="4" w:space="0" w:color="C0C0C0"/>
            </w:tcBorders>
          </w:tcPr>
          <w:p w:rsidR="00BB3C7D" w:rsidRPr="008C5D2E" w:rsidRDefault="00BB3C7D" w:rsidP="008C5D2E">
            <w:r>
              <w:t>4</w:t>
            </w:r>
          </w:p>
        </w:tc>
        <w:tc>
          <w:tcPr>
            <w:tcW w:w="705" w:type="dxa"/>
            <w:tcBorders>
              <w:top w:val="nil"/>
              <w:left w:val="single" w:sz="4" w:space="0" w:color="C0C0C0"/>
              <w:bottom w:val="nil"/>
              <w:right w:val="single" w:sz="4" w:space="0" w:color="C0C0C0"/>
            </w:tcBorders>
            <w:shd w:val="clear" w:color="auto" w:fill="auto"/>
          </w:tcPr>
          <w:p w:rsidR="00BB3C7D" w:rsidRPr="008C5D2E" w:rsidRDefault="00BB3C7D" w:rsidP="008C5D2E">
            <w:r>
              <w:t>FLV</w:t>
            </w:r>
          </w:p>
        </w:tc>
        <w:tc>
          <w:tcPr>
            <w:tcW w:w="576" w:type="dxa"/>
            <w:tcBorders>
              <w:top w:val="nil"/>
              <w:left w:val="nil"/>
              <w:bottom w:val="nil"/>
              <w:right w:val="single" w:sz="4" w:space="0" w:color="C0C0C0"/>
            </w:tcBorders>
            <w:shd w:val="clear" w:color="auto" w:fill="auto"/>
          </w:tcPr>
          <w:p w:rsidR="00BB3C7D" w:rsidRDefault="00BB3C7D" w:rsidP="008C5D2E">
            <w:pPr>
              <w:jc w:val="right"/>
            </w:pPr>
            <w:r>
              <w:t>39</w:t>
            </w:r>
          </w:p>
        </w:tc>
        <w:tc>
          <w:tcPr>
            <w:tcW w:w="756" w:type="dxa"/>
            <w:tcBorders>
              <w:top w:val="nil"/>
              <w:left w:val="nil"/>
              <w:bottom w:val="nil"/>
              <w:right w:val="single" w:sz="4" w:space="0" w:color="C0C0C0"/>
            </w:tcBorders>
            <w:shd w:val="clear" w:color="auto" w:fill="auto"/>
          </w:tcPr>
          <w:p w:rsidR="00BB3C7D" w:rsidRDefault="00BB3C7D" w:rsidP="008C5D2E">
            <w:pPr>
              <w:jc w:val="right"/>
            </w:pPr>
            <w:r>
              <w:t>98.6</w:t>
            </w:r>
          </w:p>
        </w:tc>
        <w:tc>
          <w:tcPr>
            <w:tcW w:w="964" w:type="dxa"/>
            <w:tcBorders>
              <w:top w:val="nil"/>
              <w:left w:val="nil"/>
              <w:bottom w:val="nil"/>
              <w:right w:val="single" w:sz="4" w:space="0" w:color="C0C0C0"/>
            </w:tcBorders>
            <w:shd w:val="clear" w:color="auto" w:fill="auto"/>
          </w:tcPr>
          <w:p w:rsidR="00BB3C7D" w:rsidRDefault="00BB3C7D" w:rsidP="008C5D2E">
            <w:pPr>
              <w:jc w:val="right"/>
            </w:pPr>
            <w:r>
              <w:t>9391</w:t>
            </w:r>
          </w:p>
        </w:tc>
        <w:tc>
          <w:tcPr>
            <w:tcW w:w="964" w:type="dxa"/>
            <w:tcBorders>
              <w:top w:val="nil"/>
              <w:left w:val="nil"/>
              <w:bottom w:val="nil"/>
              <w:right w:val="single" w:sz="4" w:space="0" w:color="C0C0C0"/>
            </w:tcBorders>
            <w:shd w:val="clear" w:color="auto" w:fill="auto"/>
          </w:tcPr>
          <w:p w:rsidR="00BB3C7D" w:rsidRDefault="00BB3C7D" w:rsidP="008C5D2E">
            <w:pPr>
              <w:jc w:val="right"/>
            </w:pPr>
            <w:r>
              <w:t>415</w:t>
            </w:r>
          </w:p>
        </w:tc>
        <w:tc>
          <w:tcPr>
            <w:tcW w:w="964" w:type="dxa"/>
            <w:tcBorders>
              <w:top w:val="nil"/>
              <w:left w:val="nil"/>
              <w:bottom w:val="nil"/>
              <w:right w:val="single" w:sz="4" w:space="0" w:color="C0C0C0"/>
            </w:tcBorders>
            <w:shd w:val="clear" w:color="auto" w:fill="auto"/>
          </w:tcPr>
          <w:p w:rsidR="00BB3C7D" w:rsidRDefault="00BB3C7D" w:rsidP="008C5D2E">
            <w:pPr>
              <w:jc w:val="right"/>
            </w:pPr>
            <w:r>
              <w:t>331</w:t>
            </w:r>
          </w:p>
        </w:tc>
        <w:tc>
          <w:tcPr>
            <w:tcW w:w="964" w:type="dxa"/>
            <w:tcBorders>
              <w:top w:val="nil"/>
              <w:left w:val="nil"/>
              <w:bottom w:val="nil"/>
              <w:right w:val="single" w:sz="4" w:space="0" w:color="C0C0C0"/>
            </w:tcBorders>
            <w:shd w:val="clear" w:color="auto" w:fill="auto"/>
          </w:tcPr>
          <w:p w:rsidR="00BB3C7D" w:rsidRDefault="00BB3C7D" w:rsidP="008C5D2E">
            <w:pPr>
              <w:jc w:val="right"/>
            </w:pPr>
            <w:r>
              <w:t>4.53</w:t>
            </w:r>
          </w:p>
        </w:tc>
        <w:tc>
          <w:tcPr>
            <w:tcW w:w="964" w:type="dxa"/>
            <w:tcBorders>
              <w:top w:val="nil"/>
              <w:left w:val="nil"/>
              <w:bottom w:val="nil"/>
              <w:right w:val="single" w:sz="4" w:space="0" w:color="C0C0C0"/>
            </w:tcBorders>
            <w:shd w:val="clear" w:color="auto" w:fill="auto"/>
          </w:tcPr>
          <w:p w:rsidR="00BB3C7D" w:rsidRDefault="00BB3C7D" w:rsidP="008C5D2E">
            <w:pPr>
              <w:jc w:val="right"/>
            </w:pPr>
            <w:r>
              <w:t>3.54</w:t>
            </w:r>
          </w:p>
        </w:tc>
        <w:tc>
          <w:tcPr>
            <w:tcW w:w="964" w:type="dxa"/>
            <w:tcBorders>
              <w:top w:val="nil"/>
              <w:left w:val="nil"/>
              <w:bottom w:val="nil"/>
              <w:right w:val="single" w:sz="4" w:space="0" w:color="C0C0C0"/>
            </w:tcBorders>
            <w:shd w:val="clear" w:color="auto" w:fill="auto"/>
          </w:tcPr>
          <w:p w:rsidR="00BB3C7D" w:rsidRDefault="00BB3C7D" w:rsidP="008C5D2E">
            <w:pPr>
              <w:jc w:val="right"/>
            </w:pPr>
            <w:r>
              <w:t>747</w:t>
            </w:r>
          </w:p>
        </w:tc>
      </w:tr>
      <w:tr w:rsidR="00BB3C7D" w:rsidRPr="008C5D2E" w:rsidTr="00BB3C7D">
        <w:trPr>
          <w:trHeight w:val="255"/>
        </w:trPr>
        <w:tc>
          <w:tcPr>
            <w:tcW w:w="730" w:type="dxa"/>
            <w:tcBorders>
              <w:top w:val="nil"/>
              <w:left w:val="single" w:sz="4" w:space="0" w:color="C0C0C0"/>
              <w:bottom w:val="nil"/>
              <w:right w:val="single" w:sz="4" w:space="0" w:color="C0C0C0"/>
            </w:tcBorders>
          </w:tcPr>
          <w:p w:rsidR="00BB3C7D" w:rsidRDefault="00BB3C7D" w:rsidP="008C5D2E">
            <w:r>
              <w:t>4</w:t>
            </w:r>
          </w:p>
        </w:tc>
        <w:tc>
          <w:tcPr>
            <w:tcW w:w="705" w:type="dxa"/>
            <w:tcBorders>
              <w:top w:val="nil"/>
              <w:left w:val="single" w:sz="4" w:space="0" w:color="C0C0C0"/>
              <w:bottom w:val="nil"/>
              <w:right w:val="single" w:sz="4" w:space="0" w:color="C0C0C0"/>
            </w:tcBorders>
            <w:shd w:val="clear" w:color="auto" w:fill="auto"/>
          </w:tcPr>
          <w:p w:rsidR="00BB3C7D" w:rsidRDefault="00BB3C7D" w:rsidP="008C5D2E">
            <w:r>
              <w:t>HF</w:t>
            </w:r>
          </w:p>
        </w:tc>
        <w:tc>
          <w:tcPr>
            <w:tcW w:w="576" w:type="dxa"/>
            <w:tcBorders>
              <w:top w:val="nil"/>
              <w:left w:val="nil"/>
              <w:bottom w:val="nil"/>
              <w:right w:val="single" w:sz="4" w:space="0" w:color="C0C0C0"/>
            </w:tcBorders>
            <w:shd w:val="clear" w:color="auto" w:fill="auto"/>
          </w:tcPr>
          <w:p w:rsidR="00BB3C7D" w:rsidRDefault="00BB3C7D" w:rsidP="008C5D2E">
            <w:pPr>
              <w:jc w:val="right"/>
            </w:pPr>
            <w:r>
              <w:t>20</w:t>
            </w:r>
          </w:p>
        </w:tc>
        <w:tc>
          <w:tcPr>
            <w:tcW w:w="756" w:type="dxa"/>
            <w:tcBorders>
              <w:top w:val="nil"/>
              <w:left w:val="nil"/>
              <w:bottom w:val="nil"/>
              <w:right w:val="single" w:sz="4" w:space="0" w:color="C0C0C0"/>
            </w:tcBorders>
            <w:shd w:val="clear" w:color="auto" w:fill="auto"/>
          </w:tcPr>
          <w:p w:rsidR="00BB3C7D" w:rsidRDefault="00BB3C7D" w:rsidP="008C5D2E">
            <w:pPr>
              <w:jc w:val="right"/>
            </w:pPr>
            <w:r>
              <w:t>95.6</w:t>
            </w:r>
          </w:p>
        </w:tc>
        <w:tc>
          <w:tcPr>
            <w:tcW w:w="964" w:type="dxa"/>
            <w:tcBorders>
              <w:top w:val="nil"/>
              <w:left w:val="nil"/>
              <w:bottom w:val="nil"/>
              <w:right w:val="single" w:sz="4" w:space="0" w:color="C0C0C0"/>
            </w:tcBorders>
            <w:shd w:val="clear" w:color="auto" w:fill="auto"/>
          </w:tcPr>
          <w:p w:rsidR="00BB3C7D" w:rsidRDefault="00BB3C7D" w:rsidP="008C5D2E">
            <w:pPr>
              <w:jc w:val="right"/>
            </w:pPr>
            <w:r>
              <w:t>8960</w:t>
            </w:r>
          </w:p>
        </w:tc>
        <w:tc>
          <w:tcPr>
            <w:tcW w:w="964" w:type="dxa"/>
            <w:tcBorders>
              <w:top w:val="nil"/>
              <w:left w:val="nil"/>
              <w:bottom w:val="nil"/>
              <w:right w:val="single" w:sz="4" w:space="0" w:color="C0C0C0"/>
            </w:tcBorders>
            <w:shd w:val="clear" w:color="auto" w:fill="auto"/>
          </w:tcPr>
          <w:p w:rsidR="00BB3C7D" w:rsidRDefault="00BB3C7D" w:rsidP="008C5D2E">
            <w:pPr>
              <w:jc w:val="right"/>
            </w:pPr>
            <w:r>
              <w:t>400</w:t>
            </w:r>
          </w:p>
        </w:tc>
        <w:tc>
          <w:tcPr>
            <w:tcW w:w="964" w:type="dxa"/>
            <w:tcBorders>
              <w:top w:val="nil"/>
              <w:left w:val="nil"/>
              <w:bottom w:val="nil"/>
              <w:right w:val="single" w:sz="4" w:space="0" w:color="C0C0C0"/>
            </w:tcBorders>
            <w:shd w:val="clear" w:color="auto" w:fill="auto"/>
          </w:tcPr>
          <w:p w:rsidR="00BB3C7D" w:rsidRDefault="00BB3C7D" w:rsidP="008C5D2E">
            <w:pPr>
              <w:jc w:val="right"/>
            </w:pPr>
            <w:r>
              <w:t>313</w:t>
            </w:r>
          </w:p>
        </w:tc>
        <w:tc>
          <w:tcPr>
            <w:tcW w:w="964" w:type="dxa"/>
            <w:tcBorders>
              <w:top w:val="nil"/>
              <w:left w:val="nil"/>
              <w:bottom w:val="nil"/>
              <w:right w:val="single" w:sz="4" w:space="0" w:color="C0C0C0"/>
            </w:tcBorders>
            <w:shd w:val="clear" w:color="auto" w:fill="auto"/>
          </w:tcPr>
          <w:p w:rsidR="00BB3C7D" w:rsidRDefault="00BB3C7D" w:rsidP="008C5D2E">
            <w:pPr>
              <w:jc w:val="right"/>
            </w:pPr>
            <w:r>
              <w:t>4.53</w:t>
            </w:r>
          </w:p>
        </w:tc>
        <w:tc>
          <w:tcPr>
            <w:tcW w:w="964" w:type="dxa"/>
            <w:tcBorders>
              <w:top w:val="nil"/>
              <w:left w:val="nil"/>
              <w:bottom w:val="nil"/>
              <w:right w:val="single" w:sz="4" w:space="0" w:color="C0C0C0"/>
            </w:tcBorders>
            <w:shd w:val="clear" w:color="auto" w:fill="auto"/>
          </w:tcPr>
          <w:p w:rsidR="00BB3C7D" w:rsidRDefault="00BB3C7D" w:rsidP="008C5D2E">
            <w:pPr>
              <w:jc w:val="right"/>
            </w:pPr>
            <w:r>
              <w:t>3.53</w:t>
            </w:r>
          </w:p>
        </w:tc>
        <w:tc>
          <w:tcPr>
            <w:tcW w:w="964" w:type="dxa"/>
            <w:tcBorders>
              <w:top w:val="nil"/>
              <w:left w:val="nil"/>
              <w:bottom w:val="nil"/>
              <w:right w:val="single" w:sz="4" w:space="0" w:color="C0C0C0"/>
            </w:tcBorders>
            <w:shd w:val="clear" w:color="auto" w:fill="auto"/>
          </w:tcPr>
          <w:p w:rsidR="00BB3C7D" w:rsidRDefault="00BB3C7D" w:rsidP="008C5D2E">
            <w:pPr>
              <w:jc w:val="right"/>
            </w:pPr>
            <w:r>
              <w:t>713</w:t>
            </w:r>
          </w:p>
        </w:tc>
      </w:tr>
    </w:tbl>
    <w:p w:rsidR="008C5D2E" w:rsidRPr="008C5D2E" w:rsidRDefault="008C5D2E" w:rsidP="008C5D2E">
      <w:r w:rsidRPr="008C5D2E">
        <w:t>* age and season corrected standardized production expressed as percentage of herd mean</w:t>
      </w:r>
    </w:p>
    <w:p w:rsidR="008C5D2E" w:rsidRPr="008C5D2E" w:rsidRDefault="008C5D2E" w:rsidP="006D04A5"/>
    <w:p w:rsidR="008C5D2E" w:rsidRPr="00BB3C7D" w:rsidRDefault="00BB3C7D" w:rsidP="006D04A5">
      <w:pPr>
        <w:rPr>
          <w:lang w:val="nl-NL"/>
        </w:rPr>
      </w:pPr>
      <w:r w:rsidRPr="00BB3C7D">
        <w:rPr>
          <w:lang w:val="nl-NL"/>
        </w:rPr>
        <w:t xml:space="preserve">Er waren nog geen 5e </w:t>
      </w:r>
      <w:proofErr w:type="spellStart"/>
      <w:r w:rsidRPr="00BB3C7D">
        <w:rPr>
          <w:lang w:val="nl-NL"/>
        </w:rPr>
        <w:t>lactaties</w:t>
      </w:r>
      <w:proofErr w:type="spellEnd"/>
      <w:r w:rsidRPr="00BB3C7D">
        <w:rPr>
          <w:lang w:val="nl-NL"/>
        </w:rPr>
        <w:t xml:space="preserve"> van voldoende lengte om in de berekeningen mee</w:t>
      </w:r>
      <w:r>
        <w:rPr>
          <w:lang w:val="nl-NL"/>
        </w:rPr>
        <w:t xml:space="preserve"> </w:t>
      </w:r>
      <w:r w:rsidRPr="00BB3C7D">
        <w:rPr>
          <w:lang w:val="nl-NL"/>
        </w:rPr>
        <w:t xml:space="preserve">te nemen. </w:t>
      </w:r>
      <w:r w:rsidR="00F05FE0">
        <w:rPr>
          <w:lang w:val="nl-NL"/>
        </w:rPr>
        <w:t>Overige kengetallen voor de beide groepen staan in tabel 4.</w:t>
      </w:r>
    </w:p>
    <w:p w:rsidR="006D04A5" w:rsidRDefault="006D04A5" w:rsidP="006D04A5">
      <w:pPr>
        <w:rPr>
          <w:lang w:val="nl-NL"/>
        </w:rPr>
      </w:pPr>
    </w:p>
    <w:p w:rsidR="00F05FE0" w:rsidRPr="00F05FE0" w:rsidRDefault="00F05FE0" w:rsidP="00F05FE0">
      <w:pPr>
        <w:rPr>
          <w:lang w:val="en-GB"/>
        </w:rPr>
      </w:pPr>
      <w:proofErr w:type="spellStart"/>
      <w:r w:rsidRPr="00F05FE0">
        <w:rPr>
          <w:lang w:val="en-GB"/>
        </w:rPr>
        <w:t>Tabel</w:t>
      </w:r>
      <w:proofErr w:type="spellEnd"/>
      <w:r w:rsidRPr="00F05FE0">
        <w:rPr>
          <w:lang w:val="en-GB"/>
        </w:rPr>
        <w:t xml:space="preserve"> 4 Non production index figures p</w:t>
      </w:r>
      <w:r>
        <w:rPr>
          <w:lang w:val="en-GB"/>
        </w:rPr>
        <w:t>er parity</w:t>
      </w:r>
    </w:p>
    <w:tbl>
      <w:tblPr>
        <w:tblW w:w="0" w:type="auto"/>
        <w:tblBorders>
          <w:top w:val="single" w:sz="12" w:space="0" w:color="008000"/>
          <w:bottom w:val="single" w:sz="12" w:space="0" w:color="008000"/>
        </w:tblBorders>
        <w:tblLayout w:type="fixed"/>
        <w:tblLook w:val="0020" w:firstRow="1" w:lastRow="0" w:firstColumn="0" w:lastColumn="0" w:noHBand="0" w:noVBand="0"/>
      </w:tblPr>
      <w:tblGrid>
        <w:gridCol w:w="3402"/>
        <w:gridCol w:w="851"/>
        <w:gridCol w:w="851"/>
        <w:gridCol w:w="851"/>
        <w:gridCol w:w="851"/>
        <w:gridCol w:w="851"/>
        <w:gridCol w:w="851"/>
        <w:gridCol w:w="851"/>
        <w:gridCol w:w="851"/>
      </w:tblGrid>
      <w:tr w:rsidR="00F05FE0" w:rsidRPr="00CE338E" w:rsidTr="005103DE">
        <w:trPr>
          <w:trHeight w:val="255"/>
        </w:trPr>
        <w:tc>
          <w:tcPr>
            <w:tcW w:w="3402" w:type="dxa"/>
            <w:tcBorders>
              <w:bottom w:val="single" w:sz="6" w:space="0" w:color="008000"/>
            </w:tcBorders>
            <w:shd w:val="clear" w:color="auto" w:fill="auto"/>
            <w:noWrap/>
          </w:tcPr>
          <w:p w:rsidR="00F05FE0" w:rsidRPr="00F05FE0" w:rsidRDefault="00F05FE0" w:rsidP="00E9370A">
            <w:pPr>
              <w:rPr>
                <w:lang w:val="en-GB"/>
              </w:rPr>
            </w:pPr>
          </w:p>
        </w:tc>
        <w:tc>
          <w:tcPr>
            <w:tcW w:w="3402" w:type="dxa"/>
            <w:gridSpan w:val="4"/>
            <w:tcBorders>
              <w:bottom w:val="single" w:sz="6" w:space="0" w:color="008000"/>
            </w:tcBorders>
          </w:tcPr>
          <w:p w:rsidR="00F05FE0" w:rsidRPr="00CE338E" w:rsidRDefault="00F05FE0" w:rsidP="00E9370A">
            <w:pPr>
              <w:jc w:val="center"/>
            </w:pPr>
            <w:r>
              <w:t>Crossbred</w:t>
            </w:r>
          </w:p>
        </w:tc>
        <w:tc>
          <w:tcPr>
            <w:tcW w:w="3402" w:type="dxa"/>
            <w:gridSpan w:val="4"/>
            <w:tcBorders>
              <w:bottom w:val="single" w:sz="6" w:space="0" w:color="008000"/>
            </w:tcBorders>
            <w:shd w:val="clear" w:color="auto" w:fill="auto"/>
            <w:noWrap/>
          </w:tcPr>
          <w:p w:rsidR="00F05FE0" w:rsidRDefault="00F05FE0" w:rsidP="00E9370A">
            <w:pPr>
              <w:jc w:val="center"/>
            </w:pPr>
            <w:r>
              <w:t>Holstein</w:t>
            </w:r>
          </w:p>
        </w:tc>
      </w:tr>
      <w:tr w:rsidR="00F05FE0" w:rsidRPr="00CE338E" w:rsidTr="005103DE">
        <w:trPr>
          <w:trHeight w:val="255"/>
        </w:trPr>
        <w:tc>
          <w:tcPr>
            <w:tcW w:w="3402" w:type="dxa"/>
            <w:tcBorders>
              <w:top w:val="single" w:sz="6" w:space="0" w:color="008000"/>
              <w:bottom w:val="single" w:sz="6" w:space="0" w:color="008000"/>
            </w:tcBorders>
            <w:shd w:val="clear" w:color="auto" w:fill="auto"/>
            <w:noWrap/>
          </w:tcPr>
          <w:p w:rsidR="00F05FE0" w:rsidRPr="00CE338E" w:rsidRDefault="00F05FE0" w:rsidP="00E9370A">
            <w:r>
              <w:t>Index figure</w:t>
            </w:r>
          </w:p>
        </w:tc>
        <w:tc>
          <w:tcPr>
            <w:tcW w:w="851" w:type="dxa"/>
            <w:tcBorders>
              <w:top w:val="single" w:sz="6" w:space="0" w:color="008000"/>
              <w:bottom w:val="single" w:sz="6" w:space="0" w:color="008000"/>
            </w:tcBorders>
          </w:tcPr>
          <w:p w:rsidR="00F05FE0" w:rsidRPr="00CE338E" w:rsidRDefault="00F05FE0" w:rsidP="00E9370A">
            <w:pPr>
              <w:jc w:val="center"/>
            </w:pPr>
            <w:r>
              <w:t>1</w:t>
            </w:r>
            <w:r w:rsidRPr="002D7779">
              <w:rPr>
                <w:vertAlign w:val="superscript"/>
              </w:rPr>
              <w:t>st</w:t>
            </w:r>
          </w:p>
        </w:tc>
        <w:tc>
          <w:tcPr>
            <w:tcW w:w="851" w:type="dxa"/>
            <w:tcBorders>
              <w:top w:val="single" w:sz="6" w:space="0" w:color="008000"/>
              <w:bottom w:val="single" w:sz="6" w:space="0" w:color="008000"/>
            </w:tcBorders>
          </w:tcPr>
          <w:p w:rsidR="00F05FE0" w:rsidRPr="00CE338E" w:rsidRDefault="00F05FE0" w:rsidP="00E9370A">
            <w:pPr>
              <w:jc w:val="center"/>
            </w:pPr>
            <w:r>
              <w:t>2</w:t>
            </w:r>
            <w:r w:rsidRPr="002D7779">
              <w:rPr>
                <w:vertAlign w:val="superscript"/>
              </w:rPr>
              <w:t>nd</w:t>
            </w:r>
          </w:p>
        </w:tc>
        <w:tc>
          <w:tcPr>
            <w:tcW w:w="851" w:type="dxa"/>
            <w:tcBorders>
              <w:top w:val="single" w:sz="6" w:space="0" w:color="008000"/>
              <w:bottom w:val="single" w:sz="6" w:space="0" w:color="008000"/>
            </w:tcBorders>
            <w:shd w:val="clear" w:color="auto" w:fill="auto"/>
            <w:noWrap/>
          </w:tcPr>
          <w:p w:rsidR="00F05FE0" w:rsidRPr="00CE338E" w:rsidRDefault="00F05FE0" w:rsidP="00F05FE0">
            <w:pPr>
              <w:jc w:val="center"/>
            </w:pPr>
            <w:r>
              <w:t>3</w:t>
            </w:r>
            <w:r w:rsidRPr="00F05FE0">
              <w:rPr>
                <w:vertAlign w:val="superscript"/>
              </w:rPr>
              <w:t>rd</w:t>
            </w:r>
          </w:p>
        </w:tc>
        <w:tc>
          <w:tcPr>
            <w:tcW w:w="851" w:type="dxa"/>
            <w:tcBorders>
              <w:top w:val="single" w:sz="6" w:space="0" w:color="008000"/>
              <w:bottom w:val="single" w:sz="6" w:space="0" w:color="008000"/>
            </w:tcBorders>
            <w:shd w:val="clear" w:color="auto" w:fill="auto"/>
          </w:tcPr>
          <w:p w:rsidR="00F05FE0" w:rsidRPr="00CE338E" w:rsidRDefault="00F05FE0" w:rsidP="00E9370A">
            <w:pPr>
              <w:jc w:val="center"/>
            </w:pPr>
            <w:r>
              <w:t>4</w:t>
            </w:r>
            <w:r w:rsidRPr="00F05FE0">
              <w:rPr>
                <w:vertAlign w:val="superscript"/>
              </w:rPr>
              <w:t>th</w:t>
            </w:r>
          </w:p>
        </w:tc>
        <w:tc>
          <w:tcPr>
            <w:tcW w:w="851" w:type="dxa"/>
            <w:tcBorders>
              <w:top w:val="single" w:sz="6" w:space="0" w:color="008000"/>
              <w:bottom w:val="single" w:sz="6" w:space="0" w:color="008000"/>
            </w:tcBorders>
            <w:shd w:val="clear" w:color="auto" w:fill="auto"/>
            <w:noWrap/>
          </w:tcPr>
          <w:p w:rsidR="00F05FE0" w:rsidRPr="00CE338E" w:rsidRDefault="00F05FE0" w:rsidP="00E9370A">
            <w:pPr>
              <w:jc w:val="center"/>
            </w:pPr>
            <w:r>
              <w:t>1</w:t>
            </w:r>
            <w:r w:rsidRPr="002D7779">
              <w:rPr>
                <w:vertAlign w:val="superscript"/>
              </w:rPr>
              <w:t>st</w:t>
            </w:r>
          </w:p>
        </w:tc>
        <w:tc>
          <w:tcPr>
            <w:tcW w:w="851" w:type="dxa"/>
            <w:tcBorders>
              <w:top w:val="single" w:sz="6" w:space="0" w:color="008000"/>
              <w:bottom w:val="single" w:sz="6" w:space="0" w:color="008000"/>
            </w:tcBorders>
            <w:shd w:val="clear" w:color="auto" w:fill="auto"/>
          </w:tcPr>
          <w:p w:rsidR="00F05FE0" w:rsidRPr="00CE338E" w:rsidRDefault="00F05FE0" w:rsidP="00E9370A">
            <w:pPr>
              <w:jc w:val="center"/>
            </w:pPr>
            <w:r>
              <w:t>2</w:t>
            </w:r>
            <w:r w:rsidRPr="002D7779">
              <w:rPr>
                <w:vertAlign w:val="superscript"/>
              </w:rPr>
              <w:t>nd</w:t>
            </w:r>
          </w:p>
        </w:tc>
        <w:tc>
          <w:tcPr>
            <w:tcW w:w="851" w:type="dxa"/>
            <w:tcBorders>
              <w:top w:val="single" w:sz="6" w:space="0" w:color="008000"/>
              <w:bottom w:val="single" w:sz="6" w:space="0" w:color="008000"/>
            </w:tcBorders>
          </w:tcPr>
          <w:p w:rsidR="00F05FE0" w:rsidRDefault="00F05FE0" w:rsidP="00E9370A">
            <w:pPr>
              <w:jc w:val="center"/>
            </w:pPr>
            <w:r>
              <w:t>3</w:t>
            </w:r>
            <w:r w:rsidRPr="00F05FE0">
              <w:rPr>
                <w:vertAlign w:val="superscript"/>
              </w:rPr>
              <w:t>rd</w:t>
            </w:r>
          </w:p>
        </w:tc>
        <w:tc>
          <w:tcPr>
            <w:tcW w:w="851" w:type="dxa"/>
            <w:tcBorders>
              <w:top w:val="single" w:sz="6" w:space="0" w:color="008000"/>
              <w:bottom w:val="single" w:sz="6" w:space="0" w:color="008000"/>
            </w:tcBorders>
          </w:tcPr>
          <w:p w:rsidR="00F05FE0" w:rsidRDefault="00F05FE0" w:rsidP="00E9370A">
            <w:pPr>
              <w:jc w:val="center"/>
            </w:pPr>
            <w:r>
              <w:t>4</w:t>
            </w:r>
            <w:r w:rsidRPr="00F05FE0">
              <w:rPr>
                <w:vertAlign w:val="superscript"/>
              </w:rPr>
              <w:t>th</w:t>
            </w:r>
          </w:p>
        </w:tc>
      </w:tr>
      <w:tr w:rsidR="00F05FE0" w:rsidRPr="00CE338E" w:rsidTr="005103DE">
        <w:trPr>
          <w:trHeight w:val="255"/>
        </w:trPr>
        <w:tc>
          <w:tcPr>
            <w:tcW w:w="3402" w:type="dxa"/>
            <w:tcBorders>
              <w:top w:val="single" w:sz="6" w:space="0" w:color="008000"/>
            </w:tcBorders>
            <w:shd w:val="clear" w:color="auto" w:fill="auto"/>
            <w:noWrap/>
          </w:tcPr>
          <w:p w:rsidR="00F05FE0" w:rsidRPr="003B35A0" w:rsidRDefault="00F05FE0" w:rsidP="00E9370A">
            <w:r w:rsidRPr="003B35A0">
              <w:t xml:space="preserve">% </w:t>
            </w:r>
            <w:r w:rsidR="003A0023" w:rsidRPr="003B35A0">
              <w:t>easy</w:t>
            </w:r>
            <w:r w:rsidRPr="003B35A0">
              <w:t xml:space="preserve"> </w:t>
            </w:r>
            <w:proofErr w:type="spellStart"/>
            <w:r w:rsidRPr="003B35A0">
              <w:t>calvings</w:t>
            </w:r>
            <w:proofErr w:type="spellEnd"/>
          </w:p>
        </w:tc>
        <w:tc>
          <w:tcPr>
            <w:tcW w:w="851" w:type="dxa"/>
            <w:tcBorders>
              <w:top w:val="single" w:sz="6" w:space="0" w:color="008000"/>
            </w:tcBorders>
          </w:tcPr>
          <w:p w:rsidR="00F05FE0" w:rsidRPr="003B35A0" w:rsidRDefault="002F36E6" w:rsidP="00E9370A">
            <w:pPr>
              <w:jc w:val="center"/>
            </w:pPr>
            <w:r>
              <w:t>31.1</w:t>
            </w:r>
          </w:p>
        </w:tc>
        <w:tc>
          <w:tcPr>
            <w:tcW w:w="851" w:type="dxa"/>
            <w:tcBorders>
              <w:top w:val="single" w:sz="6" w:space="0" w:color="008000"/>
            </w:tcBorders>
          </w:tcPr>
          <w:p w:rsidR="00F05FE0" w:rsidRPr="003B35A0" w:rsidRDefault="003A0023" w:rsidP="00E9370A">
            <w:pPr>
              <w:jc w:val="center"/>
            </w:pPr>
            <w:r>
              <w:t>54.1</w:t>
            </w:r>
          </w:p>
        </w:tc>
        <w:tc>
          <w:tcPr>
            <w:tcW w:w="851" w:type="dxa"/>
            <w:tcBorders>
              <w:top w:val="single" w:sz="6" w:space="0" w:color="008000"/>
            </w:tcBorders>
            <w:shd w:val="clear" w:color="auto" w:fill="auto"/>
            <w:noWrap/>
          </w:tcPr>
          <w:p w:rsidR="00F05FE0" w:rsidRPr="003B35A0" w:rsidRDefault="003A0023" w:rsidP="00E9370A">
            <w:pPr>
              <w:jc w:val="center"/>
            </w:pPr>
            <w:r>
              <w:t>59.5</w:t>
            </w:r>
          </w:p>
        </w:tc>
        <w:tc>
          <w:tcPr>
            <w:tcW w:w="851" w:type="dxa"/>
            <w:tcBorders>
              <w:top w:val="single" w:sz="6" w:space="0" w:color="008000"/>
            </w:tcBorders>
            <w:shd w:val="clear" w:color="auto" w:fill="auto"/>
          </w:tcPr>
          <w:p w:rsidR="00F05FE0" w:rsidRPr="003B35A0" w:rsidRDefault="002F36E6" w:rsidP="00E9370A">
            <w:pPr>
              <w:jc w:val="center"/>
            </w:pPr>
            <w:r>
              <w:t>58.7</w:t>
            </w:r>
          </w:p>
        </w:tc>
        <w:tc>
          <w:tcPr>
            <w:tcW w:w="851" w:type="dxa"/>
            <w:tcBorders>
              <w:top w:val="single" w:sz="6" w:space="0" w:color="008000"/>
            </w:tcBorders>
            <w:shd w:val="clear" w:color="auto" w:fill="auto"/>
            <w:noWrap/>
          </w:tcPr>
          <w:p w:rsidR="00F05FE0" w:rsidRPr="001E5204" w:rsidRDefault="002F36E6" w:rsidP="00E9370A">
            <w:pPr>
              <w:jc w:val="center"/>
            </w:pPr>
            <w:r>
              <w:t>29.7</w:t>
            </w:r>
          </w:p>
        </w:tc>
        <w:tc>
          <w:tcPr>
            <w:tcW w:w="851" w:type="dxa"/>
            <w:tcBorders>
              <w:top w:val="single" w:sz="6" w:space="0" w:color="008000"/>
            </w:tcBorders>
            <w:shd w:val="clear" w:color="auto" w:fill="auto"/>
          </w:tcPr>
          <w:p w:rsidR="00F05FE0" w:rsidRDefault="002F36E6" w:rsidP="00E9370A">
            <w:pPr>
              <w:jc w:val="center"/>
            </w:pPr>
            <w:r>
              <w:t>42.1</w:t>
            </w:r>
          </w:p>
        </w:tc>
        <w:tc>
          <w:tcPr>
            <w:tcW w:w="851" w:type="dxa"/>
            <w:tcBorders>
              <w:top w:val="single" w:sz="6" w:space="0" w:color="008000"/>
            </w:tcBorders>
          </w:tcPr>
          <w:p w:rsidR="00F05FE0" w:rsidRDefault="002F36E6" w:rsidP="00E9370A">
            <w:pPr>
              <w:jc w:val="center"/>
            </w:pPr>
            <w:r>
              <w:t>38.8</w:t>
            </w:r>
          </w:p>
        </w:tc>
        <w:tc>
          <w:tcPr>
            <w:tcW w:w="851" w:type="dxa"/>
            <w:tcBorders>
              <w:top w:val="single" w:sz="6" w:space="0" w:color="008000"/>
            </w:tcBorders>
          </w:tcPr>
          <w:p w:rsidR="00F05FE0" w:rsidRDefault="002F36E6" w:rsidP="00E9370A">
            <w:pPr>
              <w:jc w:val="center"/>
            </w:pPr>
            <w:r>
              <w:t>41.2</w:t>
            </w:r>
          </w:p>
        </w:tc>
      </w:tr>
      <w:tr w:rsidR="00F05FE0" w:rsidRPr="00CE338E" w:rsidTr="005103DE">
        <w:trPr>
          <w:trHeight w:val="255"/>
        </w:trPr>
        <w:tc>
          <w:tcPr>
            <w:tcW w:w="3402" w:type="dxa"/>
            <w:shd w:val="clear" w:color="auto" w:fill="auto"/>
            <w:noWrap/>
          </w:tcPr>
          <w:p w:rsidR="00F05FE0" w:rsidRPr="003B35A0" w:rsidRDefault="00F05FE0" w:rsidP="00E9370A">
            <w:r w:rsidRPr="003B35A0">
              <w:t xml:space="preserve">% normal </w:t>
            </w:r>
            <w:proofErr w:type="spellStart"/>
            <w:r w:rsidRPr="003B35A0">
              <w:t>calvings</w:t>
            </w:r>
            <w:proofErr w:type="spellEnd"/>
          </w:p>
        </w:tc>
        <w:tc>
          <w:tcPr>
            <w:tcW w:w="851" w:type="dxa"/>
          </w:tcPr>
          <w:p w:rsidR="00F05FE0" w:rsidRPr="003B35A0" w:rsidRDefault="005103DE" w:rsidP="00E9370A">
            <w:pPr>
              <w:jc w:val="center"/>
            </w:pPr>
            <w:r>
              <w:t>59.7</w:t>
            </w:r>
          </w:p>
        </w:tc>
        <w:tc>
          <w:tcPr>
            <w:tcW w:w="851" w:type="dxa"/>
          </w:tcPr>
          <w:p w:rsidR="00F05FE0" w:rsidRPr="003B35A0" w:rsidRDefault="003A0023" w:rsidP="00E9370A">
            <w:pPr>
              <w:jc w:val="center"/>
            </w:pPr>
            <w:r>
              <w:t>42.5</w:t>
            </w:r>
          </w:p>
        </w:tc>
        <w:tc>
          <w:tcPr>
            <w:tcW w:w="851" w:type="dxa"/>
            <w:shd w:val="clear" w:color="auto" w:fill="auto"/>
            <w:noWrap/>
          </w:tcPr>
          <w:p w:rsidR="00F05FE0" w:rsidRPr="003B35A0" w:rsidRDefault="003A0023" w:rsidP="00E9370A">
            <w:pPr>
              <w:jc w:val="center"/>
            </w:pPr>
            <w:r>
              <w:t>35.5</w:t>
            </w:r>
          </w:p>
        </w:tc>
        <w:tc>
          <w:tcPr>
            <w:tcW w:w="851" w:type="dxa"/>
            <w:shd w:val="clear" w:color="auto" w:fill="auto"/>
          </w:tcPr>
          <w:p w:rsidR="00F05FE0" w:rsidRPr="003B35A0" w:rsidRDefault="002F36E6" w:rsidP="00E9370A">
            <w:pPr>
              <w:jc w:val="center"/>
            </w:pPr>
            <w:r>
              <w:t>38.1</w:t>
            </w:r>
          </w:p>
        </w:tc>
        <w:tc>
          <w:tcPr>
            <w:tcW w:w="851" w:type="dxa"/>
            <w:shd w:val="clear" w:color="auto" w:fill="auto"/>
            <w:noWrap/>
          </w:tcPr>
          <w:p w:rsidR="00F05FE0" w:rsidRPr="001E5204" w:rsidRDefault="005103DE" w:rsidP="00E9370A">
            <w:pPr>
              <w:jc w:val="center"/>
            </w:pPr>
            <w:r>
              <w:t>61.4</w:t>
            </w:r>
          </w:p>
        </w:tc>
        <w:tc>
          <w:tcPr>
            <w:tcW w:w="851" w:type="dxa"/>
            <w:shd w:val="clear" w:color="auto" w:fill="auto"/>
          </w:tcPr>
          <w:p w:rsidR="00F05FE0" w:rsidRDefault="003A0023" w:rsidP="00E9370A">
            <w:pPr>
              <w:jc w:val="center"/>
            </w:pPr>
            <w:r>
              <w:t>54.4</w:t>
            </w:r>
          </w:p>
        </w:tc>
        <w:tc>
          <w:tcPr>
            <w:tcW w:w="851" w:type="dxa"/>
          </w:tcPr>
          <w:p w:rsidR="00F05FE0" w:rsidRDefault="002F36E6" w:rsidP="00E9370A">
            <w:pPr>
              <w:jc w:val="center"/>
            </w:pPr>
            <w:r>
              <w:t>53.5</w:t>
            </w:r>
          </w:p>
        </w:tc>
        <w:tc>
          <w:tcPr>
            <w:tcW w:w="851" w:type="dxa"/>
          </w:tcPr>
          <w:p w:rsidR="00F05FE0" w:rsidRDefault="002F36E6" w:rsidP="00E9370A">
            <w:pPr>
              <w:jc w:val="center"/>
            </w:pPr>
            <w:r>
              <w:t>50.0</w:t>
            </w:r>
          </w:p>
        </w:tc>
      </w:tr>
      <w:tr w:rsidR="00F05FE0" w:rsidRPr="00CE338E" w:rsidTr="005103DE">
        <w:trPr>
          <w:trHeight w:val="255"/>
        </w:trPr>
        <w:tc>
          <w:tcPr>
            <w:tcW w:w="3402" w:type="dxa"/>
            <w:shd w:val="clear" w:color="auto" w:fill="auto"/>
            <w:noWrap/>
          </w:tcPr>
          <w:p w:rsidR="00F05FE0" w:rsidRPr="003B35A0" w:rsidRDefault="00F05FE0" w:rsidP="003A0023">
            <w:r w:rsidRPr="003B35A0">
              <w:t xml:space="preserve">% </w:t>
            </w:r>
            <w:r w:rsidR="003A0023">
              <w:t>difficult</w:t>
            </w:r>
            <w:r w:rsidRPr="003B35A0">
              <w:t xml:space="preserve"> </w:t>
            </w:r>
            <w:proofErr w:type="spellStart"/>
            <w:r w:rsidRPr="003B35A0">
              <w:t>calvings</w:t>
            </w:r>
            <w:proofErr w:type="spellEnd"/>
          </w:p>
        </w:tc>
        <w:tc>
          <w:tcPr>
            <w:tcW w:w="851" w:type="dxa"/>
          </w:tcPr>
          <w:p w:rsidR="00F05FE0" w:rsidRPr="003B35A0" w:rsidRDefault="002F36E6" w:rsidP="00E9370A">
            <w:pPr>
              <w:jc w:val="center"/>
            </w:pPr>
            <w:r>
              <w:t>9.2</w:t>
            </w:r>
          </w:p>
        </w:tc>
        <w:tc>
          <w:tcPr>
            <w:tcW w:w="851" w:type="dxa"/>
          </w:tcPr>
          <w:p w:rsidR="00F05FE0" w:rsidRPr="003B35A0" w:rsidRDefault="003A0023" w:rsidP="00E9370A">
            <w:pPr>
              <w:jc w:val="center"/>
            </w:pPr>
            <w:r>
              <w:t>3.4</w:t>
            </w:r>
          </w:p>
        </w:tc>
        <w:tc>
          <w:tcPr>
            <w:tcW w:w="851" w:type="dxa"/>
            <w:shd w:val="clear" w:color="auto" w:fill="auto"/>
            <w:noWrap/>
          </w:tcPr>
          <w:p w:rsidR="00F05FE0" w:rsidRPr="003B35A0" w:rsidRDefault="003A0023" w:rsidP="00E9370A">
            <w:pPr>
              <w:jc w:val="center"/>
            </w:pPr>
            <w:r>
              <w:t>5.0</w:t>
            </w:r>
          </w:p>
        </w:tc>
        <w:tc>
          <w:tcPr>
            <w:tcW w:w="851" w:type="dxa"/>
            <w:shd w:val="clear" w:color="auto" w:fill="auto"/>
          </w:tcPr>
          <w:p w:rsidR="00F05FE0" w:rsidRPr="003B35A0" w:rsidRDefault="002F36E6" w:rsidP="00E9370A">
            <w:pPr>
              <w:jc w:val="center"/>
            </w:pPr>
            <w:r>
              <w:t>3.2</w:t>
            </w:r>
          </w:p>
        </w:tc>
        <w:tc>
          <w:tcPr>
            <w:tcW w:w="851" w:type="dxa"/>
            <w:shd w:val="clear" w:color="auto" w:fill="auto"/>
            <w:noWrap/>
          </w:tcPr>
          <w:p w:rsidR="00F05FE0" w:rsidRPr="001E5204" w:rsidRDefault="002F36E6" w:rsidP="00E9370A">
            <w:pPr>
              <w:jc w:val="center"/>
            </w:pPr>
            <w:r>
              <w:t>9.0</w:t>
            </w:r>
          </w:p>
        </w:tc>
        <w:tc>
          <w:tcPr>
            <w:tcW w:w="851" w:type="dxa"/>
            <w:shd w:val="clear" w:color="auto" w:fill="auto"/>
          </w:tcPr>
          <w:p w:rsidR="00F05FE0" w:rsidRDefault="002F36E6" w:rsidP="00E9370A">
            <w:pPr>
              <w:jc w:val="center"/>
            </w:pPr>
            <w:r>
              <w:t>3.5</w:t>
            </w:r>
          </w:p>
        </w:tc>
        <w:tc>
          <w:tcPr>
            <w:tcW w:w="851" w:type="dxa"/>
          </w:tcPr>
          <w:p w:rsidR="00F05FE0" w:rsidRDefault="002F36E6" w:rsidP="00E9370A">
            <w:pPr>
              <w:jc w:val="center"/>
            </w:pPr>
            <w:r>
              <w:t>8.8</w:t>
            </w:r>
          </w:p>
        </w:tc>
        <w:tc>
          <w:tcPr>
            <w:tcW w:w="851" w:type="dxa"/>
          </w:tcPr>
          <w:p w:rsidR="00F05FE0" w:rsidRDefault="002F36E6" w:rsidP="00E9370A">
            <w:pPr>
              <w:jc w:val="center"/>
            </w:pPr>
            <w:r>
              <w:t>8.8</w:t>
            </w:r>
          </w:p>
        </w:tc>
      </w:tr>
      <w:tr w:rsidR="00F05FE0" w:rsidRPr="00CE338E" w:rsidTr="005103DE">
        <w:trPr>
          <w:trHeight w:val="255"/>
        </w:trPr>
        <w:tc>
          <w:tcPr>
            <w:tcW w:w="3402" w:type="dxa"/>
            <w:shd w:val="clear" w:color="auto" w:fill="auto"/>
            <w:noWrap/>
          </w:tcPr>
          <w:p w:rsidR="00F05FE0" w:rsidRPr="003B35A0" w:rsidRDefault="00F05FE0" w:rsidP="00E9370A">
            <w:r w:rsidRPr="003B35A0">
              <w:t>% stillbirth</w:t>
            </w:r>
          </w:p>
        </w:tc>
        <w:tc>
          <w:tcPr>
            <w:tcW w:w="851" w:type="dxa"/>
          </w:tcPr>
          <w:p w:rsidR="00F05FE0" w:rsidRPr="003B35A0" w:rsidRDefault="002F36E6" w:rsidP="00E9370A">
            <w:pPr>
              <w:jc w:val="center"/>
            </w:pPr>
            <w:r>
              <w:t>11.2</w:t>
            </w:r>
          </w:p>
        </w:tc>
        <w:tc>
          <w:tcPr>
            <w:tcW w:w="851" w:type="dxa"/>
          </w:tcPr>
          <w:p w:rsidR="00F05FE0" w:rsidRPr="003B35A0" w:rsidRDefault="002F36E6" w:rsidP="00E9370A">
            <w:pPr>
              <w:jc w:val="center"/>
            </w:pPr>
            <w:r>
              <w:t>2.7</w:t>
            </w:r>
          </w:p>
        </w:tc>
        <w:tc>
          <w:tcPr>
            <w:tcW w:w="851" w:type="dxa"/>
            <w:shd w:val="clear" w:color="auto" w:fill="auto"/>
            <w:noWrap/>
          </w:tcPr>
          <w:p w:rsidR="00F05FE0" w:rsidRPr="003B35A0" w:rsidRDefault="002F36E6" w:rsidP="00E9370A">
            <w:pPr>
              <w:jc w:val="center"/>
            </w:pPr>
            <w:r>
              <w:t>4.1</w:t>
            </w:r>
          </w:p>
        </w:tc>
        <w:tc>
          <w:tcPr>
            <w:tcW w:w="851" w:type="dxa"/>
            <w:shd w:val="clear" w:color="auto" w:fill="auto"/>
          </w:tcPr>
          <w:p w:rsidR="00F05FE0" w:rsidRDefault="00512866" w:rsidP="00E9370A">
            <w:pPr>
              <w:jc w:val="center"/>
            </w:pPr>
            <w:r>
              <w:t>4.8</w:t>
            </w:r>
          </w:p>
        </w:tc>
        <w:tc>
          <w:tcPr>
            <w:tcW w:w="851" w:type="dxa"/>
            <w:shd w:val="clear" w:color="auto" w:fill="auto"/>
            <w:noWrap/>
          </w:tcPr>
          <w:p w:rsidR="00F05FE0" w:rsidRDefault="00512866" w:rsidP="00E9370A">
            <w:pPr>
              <w:jc w:val="center"/>
            </w:pPr>
            <w:r>
              <w:t>16.6</w:t>
            </w:r>
          </w:p>
        </w:tc>
        <w:tc>
          <w:tcPr>
            <w:tcW w:w="851" w:type="dxa"/>
            <w:shd w:val="clear" w:color="auto" w:fill="auto"/>
          </w:tcPr>
          <w:p w:rsidR="00F05FE0" w:rsidRDefault="00512866" w:rsidP="00E9370A">
            <w:pPr>
              <w:jc w:val="center"/>
            </w:pPr>
            <w:r>
              <w:t>4.4</w:t>
            </w:r>
          </w:p>
        </w:tc>
        <w:tc>
          <w:tcPr>
            <w:tcW w:w="851" w:type="dxa"/>
          </w:tcPr>
          <w:p w:rsidR="00F05FE0" w:rsidRDefault="00512866" w:rsidP="00E9370A">
            <w:pPr>
              <w:jc w:val="center"/>
            </w:pPr>
            <w:r>
              <w:t>5.0</w:t>
            </w:r>
          </w:p>
        </w:tc>
        <w:tc>
          <w:tcPr>
            <w:tcW w:w="851" w:type="dxa"/>
          </w:tcPr>
          <w:p w:rsidR="00F05FE0" w:rsidRDefault="00512866" w:rsidP="00E9370A">
            <w:pPr>
              <w:jc w:val="center"/>
            </w:pPr>
            <w:r>
              <w:t>5.9</w:t>
            </w:r>
          </w:p>
        </w:tc>
      </w:tr>
      <w:tr w:rsidR="00F05FE0" w:rsidRPr="00CE338E" w:rsidTr="005103DE">
        <w:trPr>
          <w:trHeight w:val="255"/>
        </w:trPr>
        <w:tc>
          <w:tcPr>
            <w:tcW w:w="3402" w:type="dxa"/>
            <w:shd w:val="clear" w:color="auto" w:fill="auto"/>
            <w:noWrap/>
          </w:tcPr>
          <w:p w:rsidR="00F05FE0" w:rsidRPr="002D7779" w:rsidRDefault="00F05FE0" w:rsidP="00E9370A">
            <w:pPr>
              <w:rPr>
                <w:lang w:val="nl-NL"/>
              </w:rPr>
            </w:pPr>
            <w:proofErr w:type="spellStart"/>
            <w:r w:rsidRPr="002D7779">
              <w:rPr>
                <w:lang w:val="nl-NL"/>
              </w:rPr>
              <w:t>average</w:t>
            </w:r>
            <w:proofErr w:type="spellEnd"/>
            <w:r w:rsidRPr="002D7779">
              <w:rPr>
                <w:lang w:val="nl-NL"/>
              </w:rPr>
              <w:t xml:space="preserve"> </w:t>
            </w:r>
            <w:proofErr w:type="spellStart"/>
            <w:r w:rsidRPr="002D7779">
              <w:rPr>
                <w:lang w:val="nl-NL"/>
              </w:rPr>
              <w:t>weighted</w:t>
            </w:r>
            <w:proofErr w:type="spellEnd"/>
            <w:r w:rsidRPr="002D7779">
              <w:rPr>
                <w:lang w:val="nl-NL"/>
              </w:rPr>
              <w:t xml:space="preserve"> SCC</w:t>
            </w:r>
          </w:p>
        </w:tc>
        <w:tc>
          <w:tcPr>
            <w:tcW w:w="851" w:type="dxa"/>
          </w:tcPr>
          <w:p w:rsidR="00F05FE0" w:rsidRPr="00CE338E" w:rsidRDefault="00512866" w:rsidP="00E9370A">
            <w:pPr>
              <w:jc w:val="center"/>
            </w:pPr>
            <w:r>
              <w:t>96</w:t>
            </w:r>
          </w:p>
        </w:tc>
        <w:tc>
          <w:tcPr>
            <w:tcW w:w="851" w:type="dxa"/>
          </w:tcPr>
          <w:p w:rsidR="00F05FE0" w:rsidRPr="00CE338E" w:rsidRDefault="00512866" w:rsidP="00E9370A">
            <w:pPr>
              <w:jc w:val="center"/>
            </w:pPr>
            <w:r>
              <w:t>104</w:t>
            </w:r>
          </w:p>
        </w:tc>
        <w:tc>
          <w:tcPr>
            <w:tcW w:w="851" w:type="dxa"/>
            <w:shd w:val="clear" w:color="auto" w:fill="auto"/>
            <w:noWrap/>
          </w:tcPr>
          <w:p w:rsidR="00F05FE0" w:rsidRPr="00CE338E" w:rsidRDefault="00512866" w:rsidP="00E9370A">
            <w:pPr>
              <w:jc w:val="center"/>
            </w:pPr>
            <w:r>
              <w:t>144</w:t>
            </w:r>
          </w:p>
        </w:tc>
        <w:tc>
          <w:tcPr>
            <w:tcW w:w="851" w:type="dxa"/>
            <w:shd w:val="clear" w:color="auto" w:fill="auto"/>
          </w:tcPr>
          <w:p w:rsidR="00F05FE0" w:rsidRPr="00CE338E" w:rsidRDefault="00512866" w:rsidP="00E9370A">
            <w:pPr>
              <w:jc w:val="center"/>
            </w:pPr>
            <w:r>
              <w:t>196</w:t>
            </w:r>
          </w:p>
        </w:tc>
        <w:tc>
          <w:tcPr>
            <w:tcW w:w="851" w:type="dxa"/>
            <w:shd w:val="clear" w:color="auto" w:fill="auto"/>
            <w:noWrap/>
          </w:tcPr>
          <w:p w:rsidR="00F05FE0" w:rsidRPr="00CE338E" w:rsidRDefault="00512866" w:rsidP="00E9370A">
            <w:pPr>
              <w:jc w:val="center"/>
            </w:pPr>
            <w:r>
              <w:t>113</w:t>
            </w:r>
          </w:p>
        </w:tc>
        <w:tc>
          <w:tcPr>
            <w:tcW w:w="851" w:type="dxa"/>
            <w:shd w:val="clear" w:color="auto" w:fill="auto"/>
          </w:tcPr>
          <w:p w:rsidR="00F05FE0" w:rsidRPr="00CE338E" w:rsidRDefault="00512866" w:rsidP="00E9370A">
            <w:pPr>
              <w:jc w:val="center"/>
            </w:pPr>
            <w:r>
              <w:t>138</w:t>
            </w:r>
          </w:p>
        </w:tc>
        <w:tc>
          <w:tcPr>
            <w:tcW w:w="851" w:type="dxa"/>
          </w:tcPr>
          <w:p w:rsidR="00F05FE0" w:rsidRPr="00CE338E" w:rsidRDefault="00512866" w:rsidP="00E9370A">
            <w:pPr>
              <w:jc w:val="center"/>
            </w:pPr>
            <w:r>
              <w:t>229</w:t>
            </w:r>
          </w:p>
        </w:tc>
        <w:tc>
          <w:tcPr>
            <w:tcW w:w="851" w:type="dxa"/>
          </w:tcPr>
          <w:p w:rsidR="00F05FE0" w:rsidRPr="00CE338E" w:rsidRDefault="00512866" w:rsidP="00E9370A">
            <w:pPr>
              <w:jc w:val="center"/>
            </w:pPr>
            <w:r>
              <w:t>156</w:t>
            </w:r>
          </w:p>
        </w:tc>
      </w:tr>
      <w:tr w:rsidR="00F05FE0" w:rsidRPr="00CE338E" w:rsidTr="005103DE">
        <w:trPr>
          <w:trHeight w:val="255"/>
        </w:trPr>
        <w:tc>
          <w:tcPr>
            <w:tcW w:w="3402" w:type="dxa"/>
            <w:shd w:val="clear" w:color="auto" w:fill="auto"/>
            <w:noWrap/>
          </w:tcPr>
          <w:p w:rsidR="00F05FE0" w:rsidRPr="002D7779" w:rsidRDefault="00F05FE0" w:rsidP="00E9370A">
            <w:pPr>
              <w:rPr>
                <w:lang w:val="nl-NL"/>
              </w:rPr>
            </w:pPr>
            <w:r w:rsidRPr="002D7779">
              <w:rPr>
                <w:lang w:val="nl-NL"/>
              </w:rPr>
              <w:t>% re-</w:t>
            </w:r>
            <w:proofErr w:type="spellStart"/>
            <w:r w:rsidRPr="002D7779">
              <w:rPr>
                <w:lang w:val="nl-NL"/>
              </w:rPr>
              <w:t>inseminated</w:t>
            </w:r>
            <w:proofErr w:type="spellEnd"/>
          </w:p>
        </w:tc>
        <w:tc>
          <w:tcPr>
            <w:tcW w:w="851" w:type="dxa"/>
          </w:tcPr>
          <w:p w:rsidR="00F05FE0" w:rsidRPr="00CE338E" w:rsidRDefault="00E8453C" w:rsidP="00E9370A">
            <w:pPr>
              <w:jc w:val="center"/>
            </w:pPr>
            <w:r>
              <w:t>88</w:t>
            </w:r>
          </w:p>
        </w:tc>
        <w:tc>
          <w:tcPr>
            <w:tcW w:w="851" w:type="dxa"/>
          </w:tcPr>
          <w:p w:rsidR="00F05FE0" w:rsidRPr="00CE338E" w:rsidRDefault="00E8453C" w:rsidP="00E9370A">
            <w:pPr>
              <w:jc w:val="center"/>
            </w:pPr>
            <w:r>
              <w:t>95</w:t>
            </w:r>
          </w:p>
        </w:tc>
        <w:tc>
          <w:tcPr>
            <w:tcW w:w="851" w:type="dxa"/>
            <w:shd w:val="clear" w:color="auto" w:fill="auto"/>
            <w:noWrap/>
          </w:tcPr>
          <w:p w:rsidR="00F05FE0" w:rsidRPr="00CE338E" w:rsidRDefault="00E8453C" w:rsidP="00E9370A">
            <w:pPr>
              <w:jc w:val="center"/>
            </w:pPr>
            <w:r>
              <w:t>87</w:t>
            </w:r>
          </w:p>
        </w:tc>
        <w:tc>
          <w:tcPr>
            <w:tcW w:w="851" w:type="dxa"/>
            <w:shd w:val="clear" w:color="auto" w:fill="auto"/>
          </w:tcPr>
          <w:p w:rsidR="00F05FE0" w:rsidRDefault="00E8453C" w:rsidP="00E9370A">
            <w:pPr>
              <w:jc w:val="center"/>
            </w:pPr>
            <w:r>
              <w:t>68</w:t>
            </w:r>
          </w:p>
        </w:tc>
        <w:tc>
          <w:tcPr>
            <w:tcW w:w="851" w:type="dxa"/>
            <w:shd w:val="clear" w:color="auto" w:fill="auto"/>
            <w:noWrap/>
          </w:tcPr>
          <w:p w:rsidR="00F05FE0" w:rsidRPr="00CE338E" w:rsidRDefault="00E8453C" w:rsidP="00E9370A">
            <w:pPr>
              <w:jc w:val="center"/>
            </w:pPr>
            <w:r>
              <w:t>86</w:t>
            </w:r>
          </w:p>
        </w:tc>
        <w:tc>
          <w:tcPr>
            <w:tcW w:w="851" w:type="dxa"/>
            <w:shd w:val="clear" w:color="auto" w:fill="auto"/>
          </w:tcPr>
          <w:p w:rsidR="00F05FE0" w:rsidRDefault="00E8453C" w:rsidP="00E9370A">
            <w:pPr>
              <w:jc w:val="center"/>
            </w:pPr>
            <w:r>
              <w:t>94</w:t>
            </w:r>
          </w:p>
        </w:tc>
        <w:tc>
          <w:tcPr>
            <w:tcW w:w="851" w:type="dxa"/>
          </w:tcPr>
          <w:p w:rsidR="00F05FE0" w:rsidRDefault="00E8453C" w:rsidP="00E9370A">
            <w:pPr>
              <w:jc w:val="center"/>
            </w:pPr>
            <w:r>
              <w:t>81</w:t>
            </w:r>
          </w:p>
        </w:tc>
        <w:tc>
          <w:tcPr>
            <w:tcW w:w="851" w:type="dxa"/>
          </w:tcPr>
          <w:p w:rsidR="00F05FE0" w:rsidRDefault="00E8453C" w:rsidP="00E9370A">
            <w:pPr>
              <w:jc w:val="center"/>
            </w:pPr>
            <w:r>
              <w:t>52</w:t>
            </w:r>
          </w:p>
        </w:tc>
      </w:tr>
      <w:tr w:rsidR="00F05FE0" w:rsidRPr="00CE338E" w:rsidTr="005103DE">
        <w:trPr>
          <w:trHeight w:val="255"/>
        </w:trPr>
        <w:tc>
          <w:tcPr>
            <w:tcW w:w="3402" w:type="dxa"/>
            <w:shd w:val="clear" w:color="auto" w:fill="auto"/>
            <w:noWrap/>
          </w:tcPr>
          <w:p w:rsidR="00F05FE0" w:rsidRPr="002D7779" w:rsidRDefault="00F05FE0" w:rsidP="00E9370A">
            <w:pPr>
              <w:rPr>
                <w:lang w:val="nl-NL"/>
              </w:rPr>
            </w:pPr>
            <w:proofErr w:type="spellStart"/>
            <w:r w:rsidRPr="002D7779">
              <w:rPr>
                <w:lang w:val="nl-NL"/>
              </w:rPr>
              <w:t>Number</w:t>
            </w:r>
            <w:proofErr w:type="spellEnd"/>
            <w:r w:rsidRPr="002D7779">
              <w:rPr>
                <w:lang w:val="nl-NL"/>
              </w:rPr>
              <w:t xml:space="preserve"> of </w:t>
            </w:r>
            <w:proofErr w:type="spellStart"/>
            <w:r w:rsidRPr="002D7779">
              <w:rPr>
                <w:lang w:val="nl-NL"/>
              </w:rPr>
              <w:t>inseminations</w:t>
            </w:r>
            <w:proofErr w:type="spellEnd"/>
            <w:r w:rsidR="00E8453C">
              <w:rPr>
                <w:lang w:val="nl-NL"/>
              </w:rPr>
              <w:t>*</w:t>
            </w:r>
          </w:p>
        </w:tc>
        <w:tc>
          <w:tcPr>
            <w:tcW w:w="851" w:type="dxa"/>
          </w:tcPr>
          <w:p w:rsidR="00F05FE0" w:rsidRPr="00CE338E" w:rsidRDefault="00E8453C" w:rsidP="00E9370A">
            <w:pPr>
              <w:jc w:val="center"/>
            </w:pPr>
            <w:r>
              <w:t>1.54</w:t>
            </w:r>
          </w:p>
        </w:tc>
        <w:tc>
          <w:tcPr>
            <w:tcW w:w="851" w:type="dxa"/>
          </w:tcPr>
          <w:p w:rsidR="00F05FE0" w:rsidRPr="00CE338E" w:rsidRDefault="00E8453C" w:rsidP="00E9370A">
            <w:pPr>
              <w:jc w:val="center"/>
            </w:pPr>
            <w:r>
              <w:t>1.66</w:t>
            </w:r>
          </w:p>
        </w:tc>
        <w:tc>
          <w:tcPr>
            <w:tcW w:w="851" w:type="dxa"/>
            <w:shd w:val="clear" w:color="auto" w:fill="auto"/>
            <w:noWrap/>
          </w:tcPr>
          <w:p w:rsidR="00F05FE0" w:rsidRPr="00CE338E" w:rsidRDefault="00E8453C" w:rsidP="00E9370A">
            <w:pPr>
              <w:jc w:val="center"/>
            </w:pPr>
            <w:r>
              <w:t>1.70</w:t>
            </w:r>
          </w:p>
        </w:tc>
        <w:tc>
          <w:tcPr>
            <w:tcW w:w="851" w:type="dxa"/>
            <w:shd w:val="clear" w:color="auto" w:fill="auto"/>
          </w:tcPr>
          <w:p w:rsidR="00F05FE0" w:rsidRPr="00CE338E" w:rsidRDefault="00E8453C" w:rsidP="00E9370A">
            <w:pPr>
              <w:jc w:val="center"/>
            </w:pPr>
            <w:r>
              <w:t>1.14</w:t>
            </w:r>
          </w:p>
        </w:tc>
        <w:tc>
          <w:tcPr>
            <w:tcW w:w="851" w:type="dxa"/>
            <w:shd w:val="clear" w:color="auto" w:fill="auto"/>
            <w:noWrap/>
          </w:tcPr>
          <w:p w:rsidR="00F05FE0" w:rsidRPr="00CE338E" w:rsidRDefault="00E8453C" w:rsidP="00E9370A">
            <w:pPr>
              <w:jc w:val="center"/>
            </w:pPr>
            <w:r>
              <w:t>2.13</w:t>
            </w:r>
          </w:p>
        </w:tc>
        <w:tc>
          <w:tcPr>
            <w:tcW w:w="851" w:type="dxa"/>
            <w:shd w:val="clear" w:color="auto" w:fill="auto"/>
          </w:tcPr>
          <w:p w:rsidR="00F05FE0" w:rsidRPr="00CE338E" w:rsidRDefault="00E8453C" w:rsidP="00E9370A">
            <w:pPr>
              <w:jc w:val="center"/>
            </w:pPr>
            <w:r>
              <w:t>2.10</w:t>
            </w:r>
          </w:p>
        </w:tc>
        <w:tc>
          <w:tcPr>
            <w:tcW w:w="851" w:type="dxa"/>
          </w:tcPr>
          <w:p w:rsidR="00F05FE0" w:rsidRPr="00CE338E" w:rsidRDefault="00E8453C" w:rsidP="00E9370A">
            <w:pPr>
              <w:jc w:val="center"/>
            </w:pPr>
            <w:r>
              <w:t>1.35</w:t>
            </w:r>
          </w:p>
        </w:tc>
        <w:tc>
          <w:tcPr>
            <w:tcW w:w="851" w:type="dxa"/>
          </w:tcPr>
          <w:p w:rsidR="00F05FE0" w:rsidRPr="00CE338E" w:rsidRDefault="00E8453C" w:rsidP="00E9370A">
            <w:pPr>
              <w:jc w:val="center"/>
            </w:pPr>
            <w:r>
              <w:t>2.33</w:t>
            </w:r>
          </w:p>
        </w:tc>
      </w:tr>
      <w:tr w:rsidR="00F05FE0" w:rsidRPr="00CE338E" w:rsidTr="005103DE">
        <w:trPr>
          <w:trHeight w:val="255"/>
        </w:trPr>
        <w:tc>
          <w:tcPr>
            <w:tcW w:w="3402" w:type="dxa"/>
            <w:shd w:val="clear" w:color="auto" w:fill="auto"/>
            <w:noWrap/>
          </w:tcPr>
          <w:p w:rsidR="00F05FE0" w:rsidRPr="002D7779" w:rsidRDefault="00F05FE0" w:rsidP="00E9370A">
            <w:pPr>
              <w:rPr>
                <w:lang w:val="nl-NL"/>
              </w:rPr>
            </w:pPr>
            <w:r w:rsidRPr="002D7779">
              <w:rPr>
                <w:lang w:val="nl-NL"/>
              </w:rPr>
              <w:t xml:space="preserve">interval </w:t>
            </w:r>
            <w:proofErr w:type="spellStart"/>
            <w:r w:rsidRPr="002D7779">
              <w:rPr>
                <w:lang w:val="nl-NL"/>
              </w:rPr>
              <w:t>calving</w:t>
            </w:r>
            <w:proofErr w:type="spellEnd"/>
            <w:r w:rsidRPr="002D7779">
              <w:rPr>
                <w:lang w:val="nl-NL"/>
              </w:rPr>
              <w:t xml:space="preserve"> – 1</w:t>
            </w:r>
            <w:r w:rsidRPr="002D7779">
              <w:rPr>
                <w:vertAlign w:val="superscript"/>
                <w:lang w:val="nl-NL"/>
              </w:rPr>
              <w:t>st</w:t>
            </w:r>
            <w:r w:rsidRPr="002D7779">
              <w:rPr>
                <w:lang w:val="nl-NL"/>
              </w:rPr>
              <w:t xml:space="preserve"> </w:t>
            </w:r>
            <w:proofErr w:type="spellStart"/>
            <w:r w:rsidRPr="002D7779">
              <w:rPr>
                <w:lang w:val="nl-NL"/>
              </w:rPr>
              <w:t>insemination</w:t>
            </w:r>
            <w:proofErr w:type="spellEnd"/>
          </w:p>
        </w:tc>
        <w:tc>
          <w:tcPr>
            <w:tcW w:w="851" w:type="dxa"/>
          </w:tcPr>
          <w:p w:rsidR="00F05FE0" w:rsidRPr="00CE338E" w:rsidRDefault="00E8453C" w:rsidP="00E9370A">
            <w:pPr>
              <w:jc w:val="center"/>
            </w:pPr>
            <w:r>
              <w:t>74</w:t>
            </w:r>
          </w:p>
        </w:tc>
        <w:tc>
          <w:tcPr>
            <w:tcW w:w="851" w:type="dxa"/>
          </w:tcPr>
          <w:p w:rsidR="00F05FE0" w:rsidRPr="00CE338E" w:rsidRDefault="00E8453C" w:rsidP="00E9370A">
            <w:pPr>
              <w:jc w:val="center"/>
            </w:pPr>
            <w:r>
              <w:t>78</w:t>
            </w:r>
          </w:p>
        </w:tc>
        <w:tc>
          <w:tcPr>
            <w:tcW w:w="851" w:type="dxa"/>
            <w:shd w:val="clear" w:color="auto" w:fill="auto"/>
            <w:noWrap/>
          </w:tcPr>
          <w:p w:rsidR="00F05FE0" w:rsidRPr="00CE338E" w:rsidRDefault="00E8453C" w:rsidP="00E9370A">
            <w:pPr>
              <w:jc w:val="center"/>
            </w:pPr>
            <w:r>
              <w:t>71</w:t>
            </w:r>
          </w:p>
        </w:tc>
        <w:tc>
          <w:tcPr>
            <w:tcW w:w="851" w:type="dxa"/>
            <w:shd w:val="clear" w:color="auto" w:fill="auto"/>
          </w:tcPr>
          <w:p w:rsidR="00F05FE0" w:rsidRPr="00CE338E" w:rsidRDefault="00E8453C" w:rsidP="00E9370A">
            <w:pPr>
              <w:jc w:val="center"/>
            </w:pPr>
            <w:r>
              <w:t>73</w:t>
            </w:r>
          </w:p>
        </w:tc>
        <w:tc>
          <w:tcPr>
            <w:tcW w:w="851" w:type="dxa"/>
            <w:shd w:val="clear" w:color="auto" w:fill="auto"/>
            <w:noWrap/>
          </w:tcPr>
          <w:p w:rsidR="00F05FE0" w:rsidRPr="00CE338E" w:rsidRDefault="00E8453C" w:rsidP="00E9370A">
            <w:pPr>
              <w:jc w:val="center"/>
            </w:pPr>
            <w:r>
              <w:t>89</w:t>
            </w:r>
          </w:p>
        </w:tc>
        <w:tc>
          <w:tcPr>
            <w:tcW w:w="851" w:type="dxa"/>
            <w:shd w:val="clear" w:color="auto" w:fill="auto"/>
          </w:tcPr>
          <w:p w:rsidR="00F05FE0" w:rsidRPr="00CE338E" w:rsidRDefault="00E8453C" w:rsidP="00E9370A">
            <w:pPr>
              <w:jc w:val="center"/>
            </w:pPr>
            <w:r>
              <w:t>101</w:t>
            </w:r>
          </w:p>
        </w:tc>
        <w:tc>
          <w:tcPr>
            <w:tcW w:w="851" w:type="dxa"/>
          </w:tcPr>
          <w:p w:rsidR="00F05FE0" w:rsidRPr="00CE338E" w:rsidRDefault="00E8453C" w:rsidP="00E9370A">
            <w:pPr>
              <w:jc w:val="center"/>
            </w:pPr>
            <w:r>
              <w:t>85</w:t>
            </w:r>
          </w:p>
        </w:tc>
        <w:tc>
          <w:tcPr>
            <w:tcW w:w="851" w:type="dxa"/>
          </w:tcPr>
          <w:p w:rsidR="00F05FE0" w:rsidRPr="00CE338E" w:rsidRDefault="00E8453C" w:rsidP="00E9370A">
            <w:pPr>
              <w:jc w:val="center"/>
            </w:pPr>
            <w:r>
              <w:t>63</w:t>
            </w:r>
          </w:p>
        </w:tc>
      </w:tr>
      <w:tr w:rsidR="00F05FE0" w:rsidRPr="00CE338E" w:rsidTr="005103DE">
        <w:trPr>
          <w:trHeight w:val="255"/>
        </w:trPr>
        <w:tc>
          <w:tcPr>
            <w:tcW w:w="3402" w:type="dxa"/>
            <w:shd w:val="clear" w:color="auto" w:fill="auto"/>
            <w:noWrap/>
          </w:tcPr>
          <w:p w:rsidR="00F05FE0" w:rsidRPr="002D7779" w:rsidRDefault="00F05FE0" w:rsidP="00E9370A">
            <w:pPr>
              <w:rPr>
                <w:lang w:val="nl-NL"/>
              </w:rPr>
            </w:pPr>
            <w:r w:rsidRPr="002D7779">
              <w:rPr>
                <w:lang w:val="nl-NL"/>
              </w:rPr>
              <w:t>interval 1</w:t>
            </w:r>
            <w:r w:rsidRPr="002D7779">
              <w:rPr>
                <w:vertAlign w:val="superscript"/>
                <w:lang w:val="nl-NL"/>
              </w:rPr>
              <w:t>st</w:t>
            </w:r>
            <w:r w:rsidRPr="002D7779">
              <w:rPr>
                <w:lang w:val="nl-NL"/>
              </w:rPr>
              <w:t xml:space="preserve"> – last </w:t>
            </w:r>
            <w:proofErr w:type="spellStart"/>
            <w:r w:rsidRPr="002D7779">
              <w:rPr>
                <w:lang w:val="nl-NL"/>
              </w:rPr>
              <w:t>insemination</w:t>
            </w:r>
            <w:proofErr w:type="spellEnd"/>
          </w:p>
        </w:tc>
        <w:tc>
          <w:tcPr>
            <w:tcW w:w="851" w:type="dxa"/>
          </w:tcPr>
          <w:p w:rsidR="00F05FE0" w:rsidRPr="00CE338E" w:rsidRDefault="00E8453C" w:rsidP="00E9370A">
            <w:pPr>
              <w:jc w:val="center"/>
            </w:pPr>
            <w:r>
              <w:t>26</w:t>
            </w:r>
          </w:p>
        </w:tc>
        <w:tc>
          <w:tcPr>
            <w:tcW w:w="851" w:type="dxa"/>
          </w:tcPr>
          <w:p w:rsidR="00F05FE0" w:rsidRPr="00CE338E" w:rsidRDefault="00E8453C" w:rsidP="00E9370A">
            <w:pPr>
              <w:jc w:val="center"/>
            </w:pPr>
            <w:r>
              <w:t>26</w:t>
            </w:r>
          </w:p>
        </w:tc>
        <w:tc>
          <w:tcPr>
            <w:tcW w:w="851" w:type="dxa"/>
            <w:shd w:val="clear" w:color="auto" w:fill="auto"/>
            <w:noWrap/>
          </w:tcPr>
          <w:p w:rsidR="00F05FE0" w:rsidRPr="00CE338E" w:rsidRDefault="00E8453C" w:rsidP="00E9370A">
            <w:pPr>
              <w:jc w:val="center"/>
            </w:pPr>
            <w:r>
              <w:t>32</w:t>
            </w:r>
          </w:p>
        </w:tc>
        <w:tc>
          <w:tcPr>
            <w:tcW w:w="851" w:type="dxa"/>
            <w:shd w:val="clear" w:color="auto" w:fill="auto"/>
          </w:tcPr>
          <w:p w:rsidR="00F05FE0" w:rsidRDefault="00E8453C" w:rsidP="00E9370A">
            <w:pPr>
              <w:jc w:val="center"/>
            </w:pPr>
            <w:r>
              <w:t>3</w:t>
            </w:r>
          </w:p>
        </w:tc>
        <w:tc>
          <w:tcPr>
            <w:tcW w:w="851" w:type="dxa"/>
            <w:shd w:val="clear" w:color="auto" w:fill="auto"/>
            <w:noWrap/>
          </w:tcPr>
          <w:p w:rsidR="00F05FE0" w:rsidRPr="00CE338E" w:rsidRDefault="00E8453C" w:rsidP="00E9370A">
            <w:pPr>
              <w:jc w:val="center"/>
            </w:pPr>
            <w:r>
              <w:t>48</w:t>
            </w:r>
          </w:p>
        </w:tc>
        <w:tc>
          <w:tcPr>
            <w:tcW w:w="851" w:type="dxa"/>
            <w:shd w:val="clear" w:color="auto" w:fill="auto"/>
          </w:tcPr>
          <w:p w:rsidR="00F05FE0" w:rsidRDefault="00E8453C" w:rsidP="00E9370A">
            <w:pPr>
              <w:jc w:val="center"/>
            </w:pPr>
            <w:r>
              <w:t>42</w:t>
            </w:r>
          </w:p>
        </w:tc>
        <w:tc>
          <w:tcPr>
            <w:tcW w:w="851" w:type="dxa"/>
          </w:tcPr>
          <w:p w:rsidR="00F05FE0" w:rsidRDefault="00E8453C" w:rsidP="00E9370A">
            <w:pPr>
              <w:jc w:val="center"/>
            </w:pPr>
            <w:r>
              <w:t>14</w:t>
            </w:r>
          </w:p>
        </w:tc>
        <w:tc>
          <w:tcPr>
            <w:tcW w:w="851" w:type="dxa"/>
          </w:tcPr>
          <w:p w:rsidR="00F05FE0" w:rsidRDefault="00E8453C" w:rsidP="00E9370A">
            <w:pPr>
              <w:jc w:val="center"/>
            </w:pPr>
            <w:r>
              <w:t>30</w:t>
            </w:r>
          </w:p>
        </w:tc>
      </w:tr>
      <w:tr w:rsidR="00F05FE0" w:rsidRPr="00CE338E" w:rsidTr="005103DE">
        <w:trPr>
          <w:trHeight w:val="255"/>
        </w:trPr>
        <w:tc>
          <w:tcPr>
            <w:tcW w:w="3402" w:type="dxa"/>
            <w:shd w:val="clear" w:color="auto" w:fill="auto"/>
            <w:noWrap/>
          </w:tcPr>
          <w:p w:rsidR="00F05FE0" w:rsidRPr="002D7779" w:rsidRDefault="00F05FE0" w:rsidP="00E9370A">
            <w:pPr>
              <w:rPr>
                <w:lang w:val="nl-NL"/>
              </w:rPr>
            </w:pPr>
            <w:r w:rsidRPr="002D7779">
              <w:rPr>
                <w:lang w:val="nl-NL"/>
              </w:rPr>
              <w:t xml:space="preserve">% non return 56 </w:t>
            </w:r>
            <w:proofErr w:type="spellStart"/>
            <w:r w:rsidRPr="002D7779">
              <w:rPr>
                <w:lang w:val="nl-NL"/>
              </w:rPr>
              <w:t>days</w:t>
            </w:r>
            <w:proofErr w:type="spellEnd"/>
          </w:p>
        </w:tc>
        <w:tc>
          <w:tcPr>
            <w:tcW w:w="851" w:type="dxa"/>
          </w:tcPr>
          <w:p w:rsidR="00F05FE0" w:rsidRPr="00CE338E" w:rsidRDefault="00E8453C" w:rsidP="00E9370A">
            <w:pPr>
              <w:jc w:val="center"/>
            </w:pPr>
            <w:r>
              <w:t>74</w:t>
            </w:r>
          </w:p>
        </w:tc>
        <w:tc>
          <w:tcPr>
            <w:tcW w:w="851" w:type="dxa"/>
          </w:tcPr>
          <w:p w:rsidR="00F05FE0" w:rsidRPr="00CE338E" w:rsidRDefault="00E8453C" w:rsidP="00E9370A">
            <w:pPr>
              <w:jc w:val="center"/>
            </w:pPr>
            <w:r>
              <w:t>65</w:t>
            </w:r>
          </w:p>
        </w:tc>
        <w:tc>
          <w:tcPr>
            <w:tcW w:w="851" w:type="dxa"/>
            <w:shd w:val="clear" w:color="auto" w:fill="auto"/>
            <w:noWrap/>
          </w:tcPr>
          <w:p w:rsidR="00F05FE0" w:rsidRPr="00CE338E" w:rsidRDefault="00E8453C" w:rsidP="00E9370A">
            <w:pPr>
              <w:jc w:val="center"/>
            </w:pPr>
            <w:r>
              <w:t>65</w:t>
            </w:r>
          </w:p>
        </w:tc>
        <w:tc>
          <w:tcPr>
            <w:tcW w:w="851" w:type="dxa"/>
            <w:shd w:val="clear" w:color="auto" w:fill="auto"/>
          </w:tcPr>
          <w:p w:rsidR="00F05FE0" w:rsidRDefault="00E8453C" w:rsidP="00E9370A">
            <w:pPr>
              <w:jc w:val="center"/>
            </w:pPr>
            <w:r>
              <w:t>86</w:t>
            </w:r>
          </w:p>
        </w:tc>
        <w:tc>
          <w:tcPr>
            <w:tcW w:w="851" w:type="dxa"/>
            <w:shd w:val="clear" w:color="auto" w:fill="auto"/>
            <w:noWrap/>
          </w:tcPr>
          <w:p w:rsidR="00F05FE0" w:rsidRPr="00CE338E" w:rsidRDefault="00E8453C" w:rsidP="00E9370A">
            <w:pPr>
              <w:jc w:val="center"/>
            </w:pPr>
            <w:r>
              <w:t>57</w:t>
            </w:r>
          </w:p>
        </w:tc>
        <w:tc>
          <w:tcPr>
            <w:tcW w:w="851" w:type="dxa"/>
            <w:shd w:val="clear" w:color="auto" w:fill="auto"/>
          </w:tcPr>
          <w:p w:rsidR="00F05FE0" w:rsidRDefault="00E8453C" w:rsidP="00E9370A">
            <w:pPr>
              <w:jc w:val="center"/>
            </w:pPr>
            <w:r>
              <w:t>60</w:t>
            </w:r>
          </w:p>
        </w:tc>
        <w:tc>
          <w:tcPr>
            <w:tcW w:w="851" w:type="dxa"/>
          </w:tcPr>
          <w:p w:rsidR="00F05FE0" w:rsidRDefault="00E8453C" w:rsidP="00E9370A">
            <w:pPr>
              <w:jc w:val="center"/>
            </w:pPr>
            <w:r>
              <w:t>84</w:t>
            </w:r>
          </w:p>
        </w:tc>
        <w:tc>
          <w:tcPr>
            <w:tcW w:w="851" w:type="dxa"/>
          </w:tcPr>
          <w:p w:rsidR="00F05FE0" w:rsidRDefault="00E8453C" w:rsidP="00E9370A">
            <w:pPr>
              <w:jc w:val="center"/>
            </w:pPr>
            <w:r>
              <w:t>0</w:t>
            </w:r>
          </w:p>
        </w:tc>
      </w:tr>
      <w:tr w:rsidR="00F05FE0" w:rsidRPr="00CE338E" w:rsidTr="005103DE">
        <w:trPr>
          <w:trHeight w:val="255"/>
        </w:trPr>
        <w:tc>
          <w:tcPr>
            <w:tcW w:w="3402" w:type="dxa"/>
            <w:shd w:val="clear" w:color="auto" w:fill="auto"/>
            <w:noWrap/>
          </w:tcPr>
          <w:p w:rsidR="00F05FE0" w:rsidRPr="00DB5E97" w:rsidRDefault="00F05FE0" w:rsidP="00E9370A">
            <w:r w:rsidRPr="00DB5E97">
              <w:t>realized lactation length</w:t>
            </w:r>
          </w:p>
        </w:tc>
        <w:tc>
          <w:tcPr>
            <w:tcW w:w="851" w:type="dxa"/>
          </w:tcPr>
          <w:p w:rsidR="00F05FE0" w:rsidRPr="00CE338E" w:rsidRDefault="00E8453C" w:rsidP="00E9370A">
            <w:pPr>
              <w:jc w:val="center"/>
            </w:pPr>
            <w:r>
              <w:t>378</w:t>
            </w:r>
          </w:p>
        </w:tc>
        <w:tc>
          <w:tcPr>
            <w:tcW w:w="851" w:type="dxa"/>
          </w:tcPr>
          <w:p w:rsidR="00F05FE0" w:rsidRPr="00CE338E" w:rsidRDefault="00B41E70" w:rsidP="00E9370A">
            <w:pPr>
              <w:jc w:val="center"/>
            </w:pPr>
            <w:r>
              <w:t>386</w:t>
            </w:r>
          </w:p>
        </w:tc>
        <w:tc>
          <w:tcPr>
            <w:tcW w:w="851" w:type="dxa"/>
            <w:shd w:val="clear" w:color="auto" w:fill="auto"/>
            <w:noWrap/>
          </w:tcPr>
          <w:p w:rsidR="00F05FE0" w:rsidRPr="00CE338E" w:rsidRDefault="00B41E70" w:rsidP="00E9370A">
            <w:pPr>
              <w:jc w:val="center"/>
            </w:pPr>
            <w:r>
              <w:t>383</w:t>
            </w:r>
          </w:p>
        </w:tc>
        <w:tc>
          <w:tcPr>
            <w:tcW w:w="851" w:type="dxa"/>
            <w:shd w:val="clear" w:color="auto" w:fill="auto"/>
          </w:tcPr>
          <w:p w:rsidR="00F05FE0" w:rsidRDefault="00B41E70" w:rsidP="00E9370A">
            <w:pPr>
              <w:jc w:val="center"/>
            </w:pPr>
            <w:r>
              <w:t>359</w:t>
            </w:r>
          </w:p>
        </w:tc>
        <w:tc>
          <w:tcPr>
            <w:tcW w:w="851" w:type="dxa"/>
            <w:shd w:val="clear" w:color="auto" w:fill="auto"/>
            <w:noWrap/>
          </w:tcPr>
          <w:p w:rsidR="00F05FE0" w:rsidRPr="00CE338E" w:rsidRDefault="00B41E70" w:rsidP="00E9370A">
            <w:pPr>
              <w:jc w:val="center"/>
            </w:pPr>
            <w:r>
              <w:t>419</w:t>
            </w:r>
          </w:p>
        </w:tc>
        <w:tc>
          <w:tcPr>
            <w:tcW w:w="851" w:type="dxa"/>
            <w:shd w:val="clear" w:color="auto" w:fill="auto"/>
          </w:tcPr>
          <w:p w:rsidR="00F05FE0" w:rsidRDefault="00B41E70" w:rsidP="00E9370A">
            <w:pPr>
              <w:jc w:val="center"/>
            </w:pPr>
            <w:r>
              <w:t>424</w:t>
            </w:r>
          </w:p>
        </w:tc>
        <w:tc>
          <w:tcPr>
            <w:tcW w:w="851" w:type="dxa"/>
          </w:tcPr>
          <w:p w:rsidR="00F05FE0" w:rsidRDefault="00B41E70" w:rsidP="00E9370A">
            <w:pPr>
              <w:jc w:val="center"/>
            </w:pPr>
            <w:r>
              <w:t>380</w:t>
            </w:r>
          </w:p>
        </w:tc>
        <w:tc>
          <w:tcPr>
            <w:tcW w:w="851" w:type="dxa"/>
          </w:tcPr>
          <w:p w:rsidR="00F05FE0" w:rsidRDefault="00B41E70" w:rsidP="00E9370A">
            <w:pPr>
              <w:jc w:val="center"/>
            </w:pPr>
            <w:r>
              <w:t>376</w:t>
            </w:r>
          </w:p>
        </w:tc>
      </w:tr>
    </w:tbl>
    <w:p w:rsidR="00F05FE0" w:rsidRDefault="00E8453C" w:rsidP="00F05FE0">
      <w:pPr>
        <w:rPr>
          <w:lang w:val="nl-NL"/>
        </w:rPr>
      </w:pPr>
      <w:r>
        <w:rPr>
          <w:lang w:val="nl-NL"/>
        </w:rPr>
        <w:t>* deze getallen hebben betrekking op dieren die opnieuw hebben afgekalfd</w:t>
      </w:r>
    </w:p>
    <w:p w:rsidR="00D63BA5" w:rsidRDefault="00D63BA5" w:rsidP="006D04A5">
      <w:pPr>
        <w:rPr>
          <w:lang w:val="nl-NL"/>
        </w:rPr>
      </w:pPr>
    </w:p>
    <w:sectPr w:rsidR="00D63BA5" w:rsidSect="00362A05">
      <w:headerReference w:type="default" r:id="rId7"/>
      <w:footerReference w:type="default" r:id="rId8"/>
      <w:headerReference w:type="first" r:id="rId9"/>
      <w:footerReference w:type="first" r:id="rId10"/>
      <w:pgSz w:w="11907" w:h="16840" w:code="9"/>
      <w:pgMar w:top="2466" w:right="964" w:bottom="1134" w:left="1701" w:header="709" w:footer="420"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F5" w:rsidRDefault="00A54CF5">
      <w:r>
        <w:separator/>
      </w:r>
    </w:p>
  </w:endnote>
  <w:endnote w:type="continuationSeparator" w:id="0">
    <w:p w:rsidR="00A54CF5" w:rsidRDefault="00A5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24" w:rsidRPr="00DC61F9" w:rsidRDefault="003C2424">
    <w:pPr>
      <w:pStyle w:val="Voettekst"/>
      <w:rPr>
        <w:lang w:val="nl-NL"/>
      </w:rPr>
    </w:pPr>
    <w:r w:rsidRPr="00DC61F9">
      <w:rPr>
        <w:sz w:val="16"/>
        <w:szCs w:val="16"/>
      </w:rPr>
      <w:fldChar w:fldCharType="begin"/>
    </w:r>
    <w:r w:rsidRPr="00DC61F9">
      <w:rPr>
        <w:sz w:val="16"/>
        <w:szCs w:val="16"/>
        <w:lang w:val="nl-NL"/>
      </w:rPr>
      <w:instrText xml:space="preserve"> FILENAME \p </w:instrText>
    </w:r>
    <w:r w:rsidRPr="00DC61F9">
      <w:rPr>
        <w:sz w:val="16"/>
        <w:szCs w:val="16"/>
      </w:rPr>
      <w:fldChar w:fldCharType="separate"/>
    </w:r>
    <w:r>
      <w:rPr>
        <w:noProof/>
        <w:sz w:val="16"/>
        <w:szCs w:val="16"/>
        <w:lang w:val="nl-NL"/>
      </w:rPr>
      <w:t>E:\2_bestanden Wijbrand\4401116000 - Fleckvieh\De tussentijdse cijfers van de Fleckvieh 20111001.doc</w:t>
    </w:r>
    <w:r w:rsidRPr="00DC61F9">
      <w:rPr>
        <w:sz w:val="16"/>
        <w:szCs w:val="16"/>
      </w:rPr>
      <w:fldChar w:fldCharType="end"/>
    </w:r>
    <w:r w:rsidRPr="00DC61F9">
      <w:rPr>
        <w:sz w:val="16"/>
        <w:szCs w:val="16"/>
        <w:lang w:val="nl-NL"/>
      </w:rPr>
      <w:tab/>
      <w:t xml:space="preserve">- </w:t>
    </w:r>
    <w:r w:rsidRPr="00DC61F9">
      <w:rPr>
        <w:sz w:val="16"/>
        <w:szCs w:val="16"/>
      </w:rPr>
      <w:fldChar w:fldCharType="begin"/>
    </w:r>
    <w:r w:rsidRPr="00DC61F9">
      <w:rPr>
        <w:sz w:val="16"/>
        <w:szCs w:val="16"/>
        <w:lang w:val="nl-NL"/>
      </w:rPr>
      <w:instrText xml:space="preserve"> PAGE </w:instrText>
    </w:r>
    <w:r w:rsidRPr="00DC61F9">
      <w:rPr>
        <w:sz w:val="16"/>
        <w:szCs w:val="16"/>
      </w:rPr>
      <w:fldChar w:fldCharType="separate"/>
    </w:r>
    <w:r w:rsidR="005A3527">
      <w:rPr>
        <w:noProof/>
        <w:sz w:val="16"/>
        <w:szCs w:val="16"/>
        <w:lang w:val="nl-NL"/>
      </w:rPr>
      <w:t>3</w:t>
    </w:r>
    <w:r w:rsidRPr="00DC61F9">
      <w:rPr>
        <w:sz w:val="16"/>
        <w:szCs w:val="16"/>
      </w:rPr>
      <w:fldChar w:fldCharType="end"/>
    </w:r>
    <w:r w:rsidRPr="00DC61F9">
      <w:rPr>
        <w:sz w:val="16"/>
        <w:szCs w:val="16"/>
        <w:lang w:val="nl-N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24" w:rsidRPr="00DC61F9" w:rsidRDefault="003C2424">
    <w:pPr>
      <w:pStyle w:val="Voettekst"/>
      <w:rPr>
        <w:sz w:val="16"/>
        <w:szCs w:val="16"/>
        <w:lang w:val="nl-NL"/>
      </w:rPr>
    </w:pPr>
    <w:r w:rsidRPr="00DC61F9">
      <w:rPr>
        <w:sz w:val="16"/>
        <w:szCs w:val="16"/>
      </w:rPr>
      <w:fldChar w:fldCharType="begin"/>
    </w:r>
    <w:r w:rsidRPr="00DC61F9">
      <w:rPr>
        <w:sz w:val="16"/>
        <w:szCs w:val="16"/>
        <w:lang w:val="nl-NL"/>
      </w:rPr>
      <w:instrText xml:space="preserve"> FILENAME \p </w:instrText>
    </w:r>
    <w:r w:rsidRPr="00DC61F9">
      <w:rPr>
        <w:sz w:val="16"/>
        <w:szCs w:val="16"/>
      </w:rPr>
      <w:fldChar w:fldCharType="separate"/>
    </w:r>
    <w:r>
      <w:rPr>
        <w:noProof/>
        <w:sz w:val="16"/>
        <w:szCs w:val="16"/>
        <w:lang w:val="nl-NL"/>
      </w:rPr>
      <w:t>E:\2_bestanden Wijbrand\4401116000 - Fleckvieh\De tussentijdse cijfers van de Fleckvieh 20111001.doc</w:t>
    </w:r>
    <w:r w:rsidRPr="00DC61F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F5" w:rsidRDefault="00A54CF5">
      <w:r>
        <w:separator/>
      </w:r>
    </w:p>
  </w:footnote>
  <w:footnote w:type="continuationSeparator" w:id="0">
    <w:p w:rsidR="00A54CF5" w:rsidRDefault="00A54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24" w:rsidRDefault="003C2424">
    <w:pPr>
      <w:pStyle w:val="Koptekst"/>
    </w:pPr>
    <w:r>
      <w:rPr>
        <w:noProof/>
        <w:lang w:val="nl-NL" w:eastAsia="nl-NL"/>
      </w:rPr>
      <w:drawing>
        <wp:anchor distT="0" distB="0" distL="114300" distR="114300" simplePos="0" relativeHeight="251660288" behindDoc="0" locked="0" layoutInCell="1" allowOverlap="1">
          <wp:simplePos x="0" y="0"/>
          <wp:positionH relativeFrom="column">
            <wp:posOffset>-304800</wp:posOffset>
          </wp:positionH>
          <wp:positionV relativeFrom="paragraph">
            <wp:posOffset>152400</wp:posOffset>
          </wp:positionV>
          <wp:extent cx="7559675" cy="1187450"/>
          <wp:effectExtent l="0" t="0" r="0" b="0"/>
          <wp:wrapNone/>
          <wp:docPr id="2" name="Picture 2" descr="_LIVESTOCK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LIVESTOCK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24" w:rsidRDefault="003C2424">
    <w:pPr>
      <w:pStyle w:val="Koptekst"/>
    </w:pPr>
    <w:r>
      <w:rPr>
        <w:noProof/>
        <w:lang w:val="nl-NL" w:eastAsia="nl-NL"/>
      </w:rPr>
      <w:drawing>
        <wp:anchor distT="0" distB="0" distL="114300" distR="114300" simplePos="0" relativeHeight="251659264" behindDoc="0" locked="0" layoutInCell="1" allowOverlap="1">
          <wp:simplePos x="0" y="0"/>
          <wp:positionH relativeFrom="column">
            <wp:posOffset>-457200</wp:posOffset>
          </wp:positionH>
          <wp:positionV relativeFrom="paragraph">
            <wp:posOffset>0</wp:posOffset>
          </wp:positionV>
          <wp:extent cx="7559675" cy="1187450"/>
          <wp:effectExtent l="0" t="0" r="0" b="0"/>
          <wp:wrapNone/>
          <wp:docPr id="1" name="Picture 1" descr="_LIVESTOCK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IVESTOCK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A5"/>
    <w:rsid w:val="00067C0A"/>
    <w:rsid w:val="00110B5A"/>
    <w:rsid w:val="001835C7"/>
    <w:rsid w:val="002A3EAB"/>
    <w:rsid w:val="002F36E6"/>
    <w:rsid w:val="00362A05"/>
    <w:rsid w:val="003A0023"/>
    <w:rsid w:val="003C2424"/>
    <w:rsid w:val="004945D2"/>
    <w:rsid w:val="005103DE"/>
    <w:rsid w:val="00512866"/>
    <w:rsid w:val="005A3527"/>
    <w:rsid w:val="00694C85"/>
    <w:rsid w:val="006C2948"/>
    <w:rsid w:val="006D04A5"/>
    <w:rsid w:val="00815E75"/>
    <w:rsid w:val="008C5D2E"/>
    <w:rsid w:val="008D6D17"/>
    <w:rsid w:val="00A54CF5"/>
    <w:rsid w:val="00B341EA"/>
    <w:rsid w:val="00B41E70"/>
    <w:rsid w:val="00BB3C7D"/>
    <w:rsid w:val="00C66F8F"/>
    <w:rsid w:val="00C75475"/>
    <w:rsid w:val="00D63BA5"/>
    <w:rsid w:val="00E8453C"/>
    <w:rsid w:val="00F05FE0"/>
    <w:rsid w:val="00F60D86"/>
    <w:rsid w:val="00F80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04A5"/>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D04A5"/>
    <w:pPr>
      <w:tabs>
        <w:tab w:val="center" w:pos="4153"/>
        <w:tab w:val="right" w:pos="8306"/>
      </w:tabs>
    </w:pPr>
  </w:style>
  <w:style w:type="character" w:customStyle="1" w:styleId="KoptekstChar">
    <w:name w:val="Koptekst Char"/>
    <w:basedOn w:val="Standaardalinea-lettertype"/>
    <w:link w:val="Koptekst"/>
    <w:rsid w:val="006D04A5"/>
    <w:rPr>
      <w:rFonts w:ascii="Times New Roman" w:eastAsia="Times New Roman" w:hAnsi="Times New Roman" w:cs="Times New Roman"/>
      <w:sz w:val="24"/>
      <w:szCs w:val="24"/>
      <w:lang w:val="en-US"/>
    </w:rPr>
  </w:style>
  <w:style w:type="paragraph" w:styleId="Voettekst">
    <w:name w:val="footer"/>
    <w:basedOn w:val="Standaard"/>
    <w:link w:val="VoettekstChar"/>
    <w:rsid w:val="006D04A5"/>
    <w:pPr>
      <w:tabs>
        <w:tab w:val="center" w:pos="4153"/>
        <w:tab w:val="right" w:pos="8306"/>
      </w:tabs>
    </w:pPr>
  </w:style>
  <w:style w:type="character" w:customStyle="1" w:styleId="VoettekstChar">
    <w:name w:val="Voettekst Char"/>
    <w:basedOn w:val="Standaardalinea-lettertype"/>
    <w:link w:val="Voettekst"/>
    <w:rsid w:val="006D04A5"/>
    <w:rPr>
      <w:rFonts w:ascii="Times New Roman" w:eastAsia="Times New Roman" w:hAnsi="Times New Roman" w:cs="Times New Roman"/>
      <w:sz w:val="24"/>
      <w:szCs w:val="24"/>
      <w:lang w:val="en-US"/>
    </w:rPr>
  </w:style>
  <w:style w:type="character" w:styleId="Verwijzingopmerking">
    <w:name w:val="annotation reference"/>
    <w:basedOn w:val="Standaardalinea-lettertype"/>
    <w:uiPriority w:val="99"/>
    <w:semiHidden/>
    <w:unhideWhenUsed/>
    <w:rsid w:val="00F60D86"/>
    <w:rPr>
      <w:sz w:val="16"/>
      <w:szCs w:val="16"/>
    </w:rPr>
  </w:style>
  <w:style w:type="paragraph" w:styleId="Tekstopmerking">
    <w:name w:val="annotation text"/>
    <w:basedOn w:val="Standaard"/>
    <w:link w:val="TekstopmerkingChar"/>
    <w:uiPriority w:val="99"/>
    <w:semiHidden/>
    <w:unhideWhenUsed/>
    <w:rsid w:val="00F60D86"/>
    <w:rPr>
      <w:sz w:val="20"/>
      <w:szCs w:val="20"/>
    </w:rPr>
  </w:style>
  <w:style w:type="character" w:customStyle="1" w:styleId="TekstopmerkingChar">
    <w:name w:val="Tekst opmerking Char"/>
    <w:basedOn w:val="Standaardalinea-lettertype"/>
    <w:link w:val="Tekstopmerking"/>
    <w:uiPriority w:val="99"/>
    <w:semiHidden/>
    <w:rsid w:val="00F60D86"/>
    <w:rPr>
      <w:rFonts w:ascii="Times New Roman" w:eastAsia="Times New Roman" w:hAnsi="Times New Roman"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60D86"/>
    <w:rPr>
      <w:b/>
      <w:bCs/>
    </w:rPr>
  </w:style>
  <w:style w:type="character" w:customStyle="1" w:styleId="OnderwerpvanopmerkingChar">
    <w:name w:val="Onderwerp van opmerking Char"/>
    <w:basedOn w:val="TekstopmerkingChar"/>
    <w:link w:val="Onderwerpvanopmerking"/>
    <w:uiPriority w:val="99"/>
    <w:semiHidden/>
    <w:rsid w:val="00F60D86"/>
    <w:rPr>
      <w:rFonts w:ascii="Times New Roman" w:eastAsia="Times New Roman" w:hAnsi="Times New Roman" w:cs="Times New Roman"/>
      <w:b/>
      <w:bCs/>
      <w:sz w:val="20"/>
      <w:szCs w:val="20"/>
      <w:lang w:val="en-US"/>
    </w:rPr>
  </w:style>
  <w:style w:type="paragraph" w:styleId="Ballontekst">
    <w:name w:val="Balloon Text"/>
    <w:basedOn w:val="Standaard"/>
    <w:link w:val="BallontekstChar"/>
    <w:uiPriority w:val="99"/>
    <w:semiHidden/>
    <w:unhideWhenUsed/>
    <w:rsid w:val="00F60D86"/>
    <w:rPr>
      <w:rFonts w:ascii="Tahoma" w:hAnsi="Tahoma" w:cs="Tahoma"/>
      <w:sz w:val="16"/>
      <w:szCs w:val="16"/>
    </w:rPr>
  </w:style>
  <w:style w:type="character" w:customStyle="1" w:styleId="BallontekstChar">
    <w:name w:val="Ballontekst Char"/>
    <w:basedOn w:val="Standaardalinea-lettertype"/>
    <w:link w:val="Ballontekst"/>
    <w:uiPriority w:val="99"/>
    <w:semiHidden/>
    <w:rsid w:val="00F60D86"/>
    <w:rPr>
      <w:rFonts w:ascii="Tahoma" w:eastAsia="Times New Roman" w:hAnsi="Tahoma" w:cs="Tahoma"/>
      <w:sz w:val="16"/>
      <w:szCs w:val="16"/>
      <w:lang w:val="en-US"/>
    </w:rPr>
  </w:style>
  <w:style w:type="paragraph" w:styleId="Lijstalinea">
    <w:name w:val="List Paragraph"/>
    <w:basedOn w:val="Standaard"/>
    <w:uiPriority w:val="34"/>
    <w:qFormat/>
    <w:rsid w:val="00E845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04A5"/>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D04A5"/>
    <w:pPr>
      <w:tabs>
        <w:tab w:val="center" w:pos="4153"/>
        <w:tab w:val="right" w:pos="8306"/>
      </w:tabs>
    </w:pPr>
  </w:style>
  <w:style w:type="character" w:customStyle="1" w:styleId="KoptekstChar">
    <w:name w:val="Koptekst Char"/>
    <w:basedOn w:val="Standaardalinea-lettertype"/>
    <w:link w:val="Koptekst"/>
    <w:rsid w:val="006D04A5"/>
    <w:rPr>
      <w:rFonts w:ascii="Times New Roman" w:eastAsia="Times New Roman" w:hAnsi="Times New Roman" w:cs="Times New Roman"/>
      <w:sz w:val="24"/>
      <w:szCs w:val="24"/>
      <w:lang w:val="en-US"/>
    </w:rPr>
  </w:style>
  <w:style w:type="paragraph" w:styleId="Voettekst">
    <w:name w:val="footer"/>
    <w:basedOn w:val="Standaard"/>
    <w:link w:val="VoettekstChar"/>
    <w:rsid w:val="006D04A5"/>
    <w:pPr>
      <w:tabs>
        <w:tab w:val="center" w:pos="4153"/>
        <w:tab w:val="right" w:pos="8306"/>
      </w:tabs>
    </w:pPr>
  </w:style>
  <w:style w:type="character" w:customStyle="1" w:styleId="VoettekstChar">
    <w:name w:val="Voettekst Char"/>
    <w:basedOn w:val="Standaardalinea-lettertype"/>
    <w:link w:val="Voettekst"/>
    <w:rsid w:val="006D04A5"/>
    <w:rPr>
      <w:rFonts w:ascii="Times New Roman" w:eastAsia="Times New Roman" w:hAnsi="Times New Roman" w:cs="Times New Roman"/>
      <w:sz w:val="24"/>
      <w:szCs w:val="24"/>
      <w:lang w:val="en-US"/>
    </w:rPr>
  </w:style>
  <w:style w:type="character" w:styleId="Verwijzingopmerking">
    <w:name w:val="annotation reference"/>
    <w:basedOn w:val="Standaardalinea-lettertype"/>
    <w:uiPriority w:val="99"/>
    <w:semiHidden/>
    <w:unhideWhenUsed/>
    <w:rsid w:val="00F60D86"/>
    <w:rPr>
      <w:sz w:val="16"/>
      <w:szCs w:val="16"/>
    </w:rPr>
  </w:style>
  <w:style w:type="paragraph" w:styleId="Tekstopmerking">
    <w:name w:val="annotation text"/>
    <w:basedOn w:val="Standaard"/>
    <w:link w:val="TekstopmerkingChar"/>
    <w:uiPriority w:val="99"/>
    <w:semiHidden/>
    <w:unhideWhenUsed/>
    <w:rsid w:val="00F60D86"/>
    <w:rPr>
      <w:sz w:val="20"/>
      <w:szCs w:val="20"/>
    </w:rPr>
  </w:style>
  <w:style w:type="character" w:customStyle="1" w:styleId="TekstopmerkingChar">
    <w:name w:val="Tekst opmerking Char"/>
    <w:basedOn w:val="Standaardalinea-lettertype"/>
    <w:link w:val="Tekstopmerking"/>
    <w:uiPriority w:val="99"/>
    <w:semiHidden/>
    <w:rsid w:val="00F60D86"/>
    <w:rPr>
      <w:rFonts w:ascii="Times New Roman" w:eastAsia="Times New Roman" w:hAnsi="Times New Roman" w:cs="Times New Roman"/>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60D86"/>
    <w:rPr>
      <w:b/>
      <w:bCs/>
    </w:rPr>
  </w:style>
  <w:style w:type="character" w:customStyle="1" w:styleId="OnderwerpvanopmerkingChar">
    <w:name w:val="Onderwerp van opmerking Char"/>
    <w:basedOn w:val="TekstopmerkingChar"/>
    <w:link w:val="Onderwerpvanopmerking"/>
    <w:uiPriority w:val="99"/>
    <w:semiHidden/>
    <w:rsid w:val="00F60D86"/>
    <w:rPr>
      <w:rFonts w:ascii="Times New Roman" w:eastAsia="Times New Roman" w:hAnsi="Times New Roman" w:cs="Times New Roman"/>
      <w:b/>
      <w:bCs/>
      <w:sz w:val="20"/>
      <w:szCs w:val="20"/>
      <w:lang w:val="en-US"/>
    </w:rPr>
  </w:style>
  <w:style w:type="paragraph" w:styleId="Ballontekst">
    <w:name w:val="Balloon Text"/>
    <w:basedOn w:val="Standaard"/>
    <w:link w:val="BallontekstChar"/>
    <w:uiPriority w:val="99"/>
    <w:semiHidden/>
    <w:unhideWhenUsed/>
    <w:rsid w:val="00F60D86"/>
    <w:rPr>
      <w:rFonts w:ascii="Tahoma" w:hAnsi="Tahoma" w:cs="Tahoma"/>
      <w:sz w:val="16"/>
      <w:szCs w:val="16"/>
    </w:rPr>
  </w:style>
  <w:style w:type="character" w:customStyle="1" w:styleId="BallontekstChar">
    <w:name w:val="Ballontekst Char"/>
    <w:basedOn w:val="Standaardalinea-lettertype"/>
    <w:link w:val="Ballontekst"/>
    <w:uiPriority w:val="99"/>
    <w:semiHidden/>
    <w:rsid w:val="00F60D86"/>
    <w:rPr>
      <w:rFonts w:ascii="Tahoma" w:eastAsia="Times New Roman" w:hAnsi="Tahoma" w:cs="Tahoma"/>
      <w:sz w:val="16"/>
      <w:szCs w:val="16"/>
      <w:lang w:val="en-US"/>
    </w:rPr>
  </w:style>
  <w:style w:type="paragraph" w:styleId="Lijstalinea">
    <w:name w:val="List Paragraph"/>
    <w:basedOn w:val="Standaard"/>
    <w:uiPriority w:val="34"/>
    <w:qFormat/>
    <w:rsid w:val="00E84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4940</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Ouweltjes, Wijbrand</dc:creator>
  <cp:lastModifiedBy>Pietrik Wijnia</cp:lastModifiedBy>
  <cp:revision>2</cp:revision>
  <dcterms:created xsi:type="dcterms:W3CDTF">2012-12-20T12:48:00Z</dcterms:created>
  <dcterms:modified xsi:type="dcterms:W3CDTF">2012-12-20T12:48:00Z</dcterms:modified>
</cp:coreProperties>
</file>